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63" w:rsidRDefault="00225E63"/>
    <w:p w:rsidR="004C6E40" w:rsidRDefault="004C6E40" w:rsidP="004C6E40">
      <w:pPr>
        <w:ind w:firstLine="360"/>
        <w:jc w:val="right"/>
        <w:rPr>
          <w:sz w:val="28"/>
          <w:szCs w:val="28"/>
        </w:rPr>
      </w:pPr>
    </w:p>
    <w:p w:rsidR="004C6E40" w:rsidRDefault="004C6E40" w:rsidP="004C6E40">
      <w:pPr>
        <w:ind w:firstLine="360"/>
        <w:jc w:val="right"/>
        <w:rPr>
          <w:sz w:val="28"/>
          <w:szCs w:val="28"/>
        </w:rPr>
      </w:pPr>
    </w:p>
    <w:p w:rsidR="004C6E40" w:rsidRDefault="004C6E40" w:rsidP="004C6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4C6E40" w:rsidRDefault="004C6E40" w:rsidP="004C6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сообщения муниципальными служащими</w:t>
      </w:r>
    </w:p>
    <w:p w:rsidR="004C6E40" w:rsidRDefault="004C6E40" w:rsidP="004C6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возникновении</w:t>
      </w:r>
    </w:p>
    <w:p w:rsidR="004C6E40" w:rsidRDefault="004C6E40" w:rsidP="004C6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личной заинтересованности при исполнении</w:t>
      </w:r>
    </w:p>
    <w:p w:rsidR="004C6E40" w:rsidRDefault="004C6E40" w:rsidP="004C6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обязанностей, </w:t>
      </w:r>
      <w:proofErr w:type="gramStart"/>
      <w:r>
        <w:rPr>
          <w:b/>
          <w:sz w:val="28"/>
          <w:szCs w:val="28"/>
        </w:rPr>
        <w:t>которая</w:t>
      </w:r>
      <w:proofErr w:type="gramEnd"/>
      <w:r>
        <w:rPr>
          <w:b/>
          <w:sz w:val="28"/>
          <w:szCs w:val="28"/>
        </w:rPr>
        <w:t xml:space="preserve"> приводит или</w:t>
      </w:r>
    </w:p>
    <w:p w:rsidR="004C6E40" w:rsidRPr="008D3809" w:rsidRDefault="004C6E40" w:rsidP="004C6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может привести к конфликту интересов</w:t>
      </w:r>
    </w:p>
    <w:p w:rsidR="004C6E40" w:rsidRDefault="004C6E40" w:rsidP="004C6E40">
      <w:pPr>
        <w:ind w:firstLine="360"/>
        <w:jc w:val="center"/>
        <w:rPr>
          <w:sz w:val="28"/>
          <w:szCs w:val="28"/>
        </w:rPr>
      </w:pPr>
    </w:p>
    <w:p w:rsidR="004C6E40" w:rsidRDefault="004C6E40" w:rsidP="004C6E40">
      <w:pPr>
        <w:pStyle w:val="ConsPlusNormal"/>
        <w:ind w:firstLine="540"/>
        <w:jc w:val="both"/>
      </w:pPr>
      <w:r>
        <w:t>1. Настоящим Положением определяется порядок сообщения лицами, замещающими должности муниципальной службы в А</w:t>
      </w:r>
      <w:r w:rsidR="008045F5">
        <w:t>дминистрации Шаумяновского сельского поселения</w:t>
      </w:r>
      <w:r>
        <w:t xml:space="preserve"> и в отраслевых (функциональных) органах Администрации </w:t>
      </w:r>
      <w:r w:rsidR="008045F5">
        <w:t>Шаумяновского сельского поселения</w:t>
      </w:r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C6E40" w:rsidRDefault="004C6E40" w:rsidP="004C6E40">
      <w:pPr>
        <w:pStyle w:val="ConsPlusNormal"/>
        <w:ind w:firstLine="540"/>
        <w:jc w:val="both"/>
      </w:pPr>
      <w:r>
        <w:t xml:space="preserve">2. Лица, замещающие должности муниципальной службы Администрации </w:t>
      </w:r>
      <w:r w:rsidR="008045F5">
        <w:t>Шаумяновского сельского поселения</w:t>
      </w:r>
      <w:r>
        <w:t xml:space="preserve"> и отраслевых (функциональных) органов, обязаны в соответствии с законодательством Российской Федерации о противодействии коррупции </w:t>
      </w:r>
      <w:proofErr w:type="gramStart"/>
      <w:r>
        <w:t>сообщать</w:t>
      </w:r>
      <w:proofErr w:type="gramEnd"/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C6E40" w:rsidRDefault="004C6E40" w:rsidP="004C6E40">
      <w:pPr>
        <w:pStyle w:val="ConsPlusNormal"/>
        <w:ind w:firstLine="540"/>
        <w:jc w:val="both"/>
      </w:pPr>
      <w: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 утвержденной форме (приложение № 2).</w:t>
      </w:r>
    </w:p>
    <w:p w:rsidR="004C6E40" w:rsidRDefault="004C6E40" w:rsidP="004C6E40">
      <w:pPr>
        <w:pStyle w:val="ConsPlusNormal"/>
        <w:ind w:firstLine="540"/>
        <w:jc w:val="both"/>
      </w:pPr>
      <w:bookmarkStart w:id="0" w:name="Par3"/>
      <w:bookmarkEnd w:id="0"/>
      <w:r>
        <w:t xml:space="preserve">4. Уведомления подлежат регистрации в журнале по учету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по утвержденной форме (приложение № 3).  Ответственным лицом за регистрацию уведомлений является </w:t>
      </w:r>
      <w:r w:rsidR="008045F5">
        <w:t xml:space="preserve">ведущий </w:t>
      </w:r>
      <w:r>
        <w:t xml:space="preserve">специалист по </w:t>
      </w:r>
      <w:r w:rsidR="008045F5">
        <w:t xml:space="preserve">правовой и кадровой </w:t>
      </w:r>
      <w:r>
        <w:t xml:space="preserve"> </w:t>
      </w:r>
      <w:r w:rsidR="008045F5">
        <w:t>работе</w:t>
      </w:r>
      <w:r>
        <w:t xml:space="preserve"> Администрации </w:t>
      </w:r>
      <w:r w:rsidR="008045F5">
        <w:t>Шаумяновского сельского поселения</w:t>
      </w:r>
      <w:r>
        <w:t xml:space="preserve">. </w:t>
      </w:r>
    </w:p>
    <w:p w:rsidR="004C6E40" w:rsidRDefault="004C6E40" w:rsidP="004C6E40">
      <w:pPr>
        <w:pStyle w:val="ConsPlusNormal"/>
        <w:ind w:firstLine="540"/>
        <w:jc w:val="both"/>
      </w:pPr>
      <w:r>
        <w:t xml:space="preserve">5. </w:t>
      </w:r>
      <w:bookmarkStart w:id="1" w:name="Par6"/>
      <w:bookmarkEnd w:id="1"/>
      <w:r>
        <w:t xml:space="preserve">После регистрации уведомление направляется лично главе Администрации </w:t>
      </w:r>
      <w:r w:rsidR="008045F5">
        <w:t>Шаумяновского сельского поселения</w:t>
      </w:r>
      <w:r>
        <w:t>, или лицу, наделенному полномочиями представителя нанимателя (работодателя).</w:t>
      </w:r>
    </w:p>
    <w:p w:rsidR="004C6E40" w:rsidRDefault="004C6E40" w:rsidP="004C6E40">
      <w:pPr>
        <w:pStyle w:val="ConsPlusNormal"/>
        <w:ind w:firstLine="540"/>
        <w:jc w:val="both"/>
      </w:pPr>
      <w:r>
        <w:t xml:space="preserve">6. По поручению главы Администрации </w:t>
      </w:r>
      <w:r w:rsidR="008045F5">
        <w:t>Шаумяновского сельского поселения</w:t>
      </w:r>
      <w:r>
        <w:t xml:space="preserve"> или лица, наделенного полномочиями представителя нанимателя (работодателя) уведомления могут быть направлены для предварительного рассмотрения в отдел правовой работы Администрации </w:t>
      </w:r>
      <w:r w:rsidR="008045F5">
        <w:t>Шаумяновского сельского поселения</w:t>
      </w:r>
      <w:r>
        <w:t xml:space="preserve"> для предварительного рассмотрения уведомления.</w:t>
      </w:r>
    </w:p>
    <w:p w:rsidR="004C6E40" w:rsidRDefault="004C6E40" w:rsidP="004C6E40">
      <w:pPr>
        <w:pStyle w:val="ConsPlusNormal"/>
        <w:ind w:firstLine="540"/>
        <w:jc w:val="both"/>
      </w:pPr>
      <w:r>
        <w:t xml:space="preserve">7. </w:t>
      </w:r>
      <w:bookmarkStart w:id="2" w:name="Par8"/>
      <w:bookmarkEnd w:id="2"/>
      <w:r>
        <w:t xml:space="preserve">В ходе предварительного рассмотрения уведомлений должностное лицо Администрации </w:t>
      </w:r>
      <w:r w:rsidR="008045F5">
        <w:t>Шаумяновского сельского поселения</w:t>
      </w:r>
      <w:r>
        <w:t xml:space="preserve"> имеют право получать в установленном порядке от лиц, направивших уведомления, </w:t>
      </w:r>
      <w:r>
        <w:lastRenderedPageBreak/>
        <w:t>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и заинтересованные организации.</w:t>
      </w:r>
    </w:p>
    <w:p w:rsidR="004C6E40" w:rsidRDefault="004C6E40" w:rsidP="004C6E40">
      <w:pPr>
        <w:pStyle w:val="ConsPlusNormal"/>
        <w:ind w:firstLine="540"/>
        <w:jc w:val="both"/>
      </w:pPr>
      <w:r>
        <w:t xml:space="preserve">8. По результатам предварительного рассмотрения уведомлений </w:t>
      </w:r>
      <w:r w:rsidR="008045F5">
        <w:t xml:space="preserve">ведущим </w:t>
      </w:r>
      <w:r>
        <w:t xml:space="preserve">специалистом </w:t>
      </w:r>
      <w:r w:rsidR="008045F5">
        <w:t xml:space="preserve">по </w:t>
      </w:r>
      <w:r>
        <w:t xml:space="preserve">правовой </w:t>
      </w:r>
      <w:r w:rsidR="008045F5">
        <w:t xml:space="preserve"> и кадровой работе</w:t>
      </w:r>
      <w:r>
        <w:t xml:space="preserve"> Администрации </w:t>
      </w:r>
      <w:r w:rsidR="008045F5">
        <w:t>Шаумяновского сельского поселения</w:t>
      </w:r>
      <w:r>
        <w:t xml:space="preserve"> подготавливается мотивированное заключение на каждое из них.</w:t>
      </w:r>
    </w:p>
    <w:p w:rsidR="004C6E40" w:rsidRDefault="004C6E40" w:rsidP="004C6E40">
      <w:pPr>
        <w:pStyle w:val="ConsPlusNormal"/>
        <w:ind w:firstLine="540"/>
        <w:jc w:val="both"/>
      </w:pPr>
      <w:r>
        <w:t xml:space="preserve">Уведомления, заключения и другие материалы, полученные в ходе предварительного рассмотрения уведомлений, представляются главе Администрации </w:t>
      </w:r>
      <w:r w:rsidR="008045F5">
        <w:t>Шаумяновского сельского поселения</w:t>
      </w:r>
      <w:r>
        <w:t xml:space="preserve"> или лицу, наделенному полномочиями представителя нанимателя (работодателя) в течение семи рабочих дней со дня поступления уведомлений </w:t>
      </w:r>
      <w:r w:rsidR="008045F5">
        <w:t xml:space="preserve">ведущему специалисту </w:t>
      </w:r>
      <w:r>
        <w:t xml:space="preserve">Администрации </w:t>
      </w:r>
      <w:r w:rsidR="008045F5">
        <w:t>Шаумяновского сельского поселения</w:t>
      </w:r>
      <w:r>
        <w:t xml:space="preserve">. </w:t>
      </w:r>
    </w:p>
    <w:p w:rsidR="004C6E40" w:rsidRDefault="004C6E40" w:rsidP="004C6E40">
      <w:pPr>
        <w:pStyle w:val="ConsPlusNormal"/>
        <w:ind w:firstLine="540"/>
        <w:jc w:val="both"/>
      </w:pPr>
      <w:r>
        <w:t xml:space="preserve">В случаи направления запросов, указанных в пункте 7 настоящего Положения, уведомления, заключения и другие материалы  предоставляются главе Администрации </w:t>
      </w:r>
      <w:r w:rsidR="008045F5">
        <w:t>Шаумяновского сельского поселения</w:t>
      </w:r>
      <w:r>
        <w:t xml:space="preserve"> или лицу, наделенному полномочиями представителя нанимателя (работодателя) в течение 14 рабочих дней со дня поступления уведомлений </w:t>
      </w:r>
      <w:r w:rsidR="008045F5">
        <w:t xml:space="preserve"> ведущему специалисту по правовой и кадровой работе</w:t>
      </w:r>
      <w:r>
        <w:t xml:space="preserve"> работы Администрации </w:t>
      </w:r>
      <w:r w:rsidR="008045F5">
        <w:t>Шаумяновского сельского поселения</w:t>
      </w:r>
      <w:r>
        <w:t>.</w:t>
      </w:r>
    </w:p>
    <w:p w:rsidR="004C6E40" w:rsidRDefault="004C6E40" w:rsidP="008045F5">
      <w:pPr>
        <w:pStyle w:val="ConsPlusNormal"/>
        <w:jc w:val="both"/>
      </w:pPr>
      <w:r>
        <w:t xml:space="preserve"> По результатам   рассмотрения уведомлений глава Администрации </w:t>
      </w:r>
      <w:r w:rsidR="008045F5">
        <w:t>Шаумяновского сельского поселения</w:t>
      </w:r>
      <w:r>
        <w:t xml:space="preserve"> или лицо, наделенное полномочиями представителя нанимателя (работодателя), в соответствии с законодательством принимает меры или обеспечивает принятие мер по предупреждению или урегулированию конфликта интересов. </w:t>
      </w:r>
    </w:p>
    <w:p w:rsidR="004C6E40" w:rsidRDefault="004C6E40" w:rsidP="004C6E40">
      <w:pPr>
        <w:pStyle w:val="ConsPlusNormal"/>
        <w:ind w:firstLine="540"/>
        <w:jc w:val="both"/>
      </w:pPr>
    </w:p>
    <w:p w:rsidR="004C6E40" w:rsidRDefault="004C6E40" w:rsidP="004C6E40">
      <w:pPr>
        <w:pStyle w:val="ConsPlusNormal"/>
        <w:ind w:firstLine="540"/>
        <w:jc w:val="both"/>
      </w:pPr>
    </w:p>
    <w:p w:rsidR="004C6E40" w:rsidRDefault="004C6E40" w:rsidP="004C6E40">
      <w:pPr>
        <w:pStyle w:val="ConsPlusNormal"/>
        <w:ind w:firstLine="540"/>
        <w:jc w:val="both"/>
      </w:pPr>
    </w:p>
    <w:p w:rsidR="004C6E40" w:rsidRDefault="004C6E40" w:rsidP="004C6E40">
      <w:pPr>
        <w:pStyle w:val="ConsPlusNormal"/>
        <w:ind w:firstLine="540"/>
        <w:jc w:val="both"/>
      </w:pPr>
    </w:p>
    <w:p w:rsidR="004C6E40" w:rsidRDefault="004C6E40" w:rsidP="004C6E40">
      <w:pPr>
        <w:pStyle w:val="ConsPlusNormal"/>
        <w:ind w:firstLine="540"/>
        <w:jc w:val="both"/>
      </w:pPr>
    </w:p>
    <w:p w:rsidR="004C6E40" w:rsidRDefault="004C6E40" w:rsidP="004C6E40">
      <w:pPr>
        <w:pStyle w:val="ConsPlusNormal"/>
        <w:ind w:firstLine="540"/>
        <w:jc w:val="both"/>
      </w:pPr>
    </w:p>
    <w:p w:rsidR="004C6E40" w:rsidRDefault="004C6E40" w:rsidP="004C6E40">
      <w:pPr>
        <w:pStyle w:val="ConsPlusNormal"/>
        <w:ind w:firstLine="540"/>
        <w:jc w:val="both"/>
      </w:pPr>
    </w:p>
    <w:p w:rsidR="004C6E40" w:rsidRDefault="004C6E40" w:rsidP="004C6E40">
      <w:pPr>
        <w:pStyle w:val="ConsPlusNormal"/>
        <w:ind w:firstLine="540"/>
        <w:jc w:val="both"/>
      </w:pPr>
    </w:p>
    <w:p w:rsidR="004C6E40" w:rsidRDefault="004C6E40" w:rsidP="004C6E40">
      <w:pPr>
        <w:pStyle w:val="ConsPlusNormal"/>
        <w:ind w:firstLine="540"/>
        <w:jc w:val="both"/>
      </w:pPr>
    </w:p>
    <w:p w:rsidR="004C6E40" w:rsidRDefault="004C6E40" w:rsidP="004C6E40">
      <w:pPr>
        <w:pStyle w:val="ConsPlusNormal"/>
        <w:ind w:firstLine="540"/>
        <w:jc w:val="both"/>
      </w:pPr>
    </w:p>
    <w:p w:rsidR="004C6E40" w:rsidRDefault="004C6E40" w:rsidP="004C6E40">
      <w:pPr>
        <w:pStyle w:val="ConsPlusNormal"/>
        <w:ind w:firstLine="540"/>
        <w:jc w:val="both"/>
      </w:pPr>
    </w:p>
    <w:p w:rsidR="004C6E40" w:rsidRDefault="004C6E40" w:rsidP="004C6E40">
      <w:pPr>
        <w:pStyle w:val="ConsPlusNormal"/>
        <w:ind w:firstLine="540"/>
        <w:jc w:val="both"/>
      </w:pPr>
    </w:p>
    <w:p w:rsidR="004C6E40" w:rsidRDefault="004C6E40" w:rsidP="004C6E40">
      <w:pPr>
        <w:pStyle w:val="ConsPlusNormal"/>
        <w:ind w:firstLine="540"/>
        <w:jc w:val="both"/>
      </w:pPr>
    </w:p>
    <w:p w:rsidR="004C6E40" w:rsidRDefault="004C6E40" w:rsidP="004C6E40">
      <w:pPr>
        <w:pStyle w:val="ConsPlusNormal"/>
        <w:ind w:firstLine="540"/>
        <w:jc w:val="both"/>
      </w:pPr>
    </w:p>
    <w:p w:rsidR="004C6E40" w:rsidRDefault="004C6E40" w:rsidP="004C6E40">
      <w:pPr>
        <w:pStyle w:val="ConsPlusNormal"/>
        <w:ind w:firstLine="540"/>
        <w:jc w:val="both"/>
      </w:pPr>
    </w:p>
    <w:p w:rsidR="004C6E40" w:rsidRDefault="004C6E40" w:rsidP="004C6E40">
      <w:pPr>
        <w:pStyle w:val="ConsPlusNormal"/>
        <w:ind w:firstLine="540"/>
        <w:jc w:val="both"/>
      </w:pPr>
    </w:p>
    <w:p w:rsidR="004C6E40" w:rsidRDefault="004C6E40" w:rsidP="004C6E40">
      <w:pPr>
        <w:pStyle w:val="ConsPlusNormal"/>
        <w:ind w:firstLine="540"/>
        <w:jc w:val="both"/>
      </w:pPr>
    </w:p>
    <w:p w:rsidR="004C6E40" w:rsidRDefault="004C6E40" w:rsidP="004C6E40">
      <w:pPr>
        <w:pStyle w:val="ConsPlusNormal"/>
        <w:ind w:firstLine="540"/>
        <w:jc w:val="both"/>
      </w:pPr>
    </w:p>
    <w:p w:rsidR="004C6E40" w:rsidRDefault="004C6E40" w:rsidP="004C6E40">
      <w:pPr>
        <w:pStyle w:val="ConsPlusNormal"/>
        <w:ind w:firstLine="540"/>
        <w:jc w:val="both"/>
      </w:pPr>
    </w:p>
    <w:p w:rsidR="004C6E40" w:rsidRDefault="004C6E40" w:rsidP="004C6E40">
      <w:pPr>
        <w:pStyle w:val="ConsPlusNormal"/>
        <w:ind w:firstLine="540"/>
        <w:jc w:val="both"/>
      </w:pPr>
    </w:p>
    <w:p w:rsidR="004C6E40" w:rsidRDefault="004C6E40" w:rsidP="004C6E40">
      <w:pPr>
        <w:pStyle w:val="ConsPlusNormal"/>
        <w:ind w:firstLine="540"/>
        <w:jc w:val="right"/>
      </w:pPr>
    </w:p>
    <w:p w:rsidR="004C6E40" w:rsidRPr="008045F5" w:rsidRDefault="008045F5" w:rsidP="004C6E40">
      <w:pPr>
        <w:pStyle w:val="ConsPlusNormal"/>
        <w:ind w:firstLine="540"/>
        <w:jc w:val="right"/>
        <w:rPr>
          <w:sz w:val="20"/>
          <w:szCs w:val="20"/>
        </w:rPr>
      </w:pPr>
      <w:r w:rsidRPr="008045F5">
        <w:rPr>
          <w:sz w:val="20"/>
          <w:szCs w:val="20"/>
        </w:rPr>
        <w:t>П</w:t>
      </w:r>
      <w:r w:rsidR="004C6E40" w:rsidRPr="008045F5">
        <w:rPr>
          <w:sz w:val="20"/>
          <w:szCs w:val="20"/>
        </w:rPr>
        <w:t xml:space="preserve">риложение № 2 </w:t>
      </w:r>
    </w:p>
    <w:p w:rsidR="004C6E40" w:rsidRDefault="004C6E40" w:rsidP="004C6E40">
      <w:pPr>
        <w:pStyle w:val="ConsPlusNormal"/>
        <w:ind w:firstLine="540"/>
        <w:jc w:val="center"/>
      </w:pPr>
      <w:r>
        <w:t>ФОРМА</w:t>
      </w:r>
    </w:p>
    <w:p w:rsidR="004C6E40" w:rsidRDefault="004C6E40" w:rsidP="004C6E40">
      <w:pPr>
        <w:pStyle w:val="ConsPlusNormal"/>
        <w:ind w:firstLine="540"/>
        <w:jc w:val="center"/>
      </w:pPr>
      <w:r>
        <w:t xml:space="preserve">уведомления о возникновении личной заинтересованности </w:t>
      </w:r>
    </w:p>
    <w:p w:rsidR="004C6E40" w:rsidRDefault="004C6E40" w:rsidP="004C6E40">
      <w:pPr>
        <w:pStyle w:val="ConsPlusNormal"/>
        <w:ind w:firstLine="540"/>
        <w:jc w:val="center"/>
      </w:pPr>
      <w:r>
        <w:t xml:space="preserve">при исполнении 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4C6E40" w:rsidRDefault="004C6E40" w:rsidP="004C6E40">
      <w:pPr>
        <w:pStyle w:val="ConsPlusNormal"/>
        <w:ind w:firstLine="540"/>
        <w:jc w:val="center"/>
      </w:pPr>
      <w:r>
        <w:t xml:space="preserve"> или может привести к конфликту интересов</w:t>
      </w:r>
    </w:p>
    <w:p w:rsidR="004C6E40" w:rsidRDefault="004C6E40" w:rsidP="004C6E40">
      <w:pPr>
        <w:pStyle w:val="ConsPlusNormal"/>
        <w:ind w:firstLine="540"/>
        <w:jc w:val="center"/>
      </w:pPr>
    </w:p>
    <w:p w:rsidR="004C6E40" w:rsidRDefault="004C6E40" w:rsidP="004C6E40">
      <w:pPr>
        <w:pStyle w:val="ConsPlusNormal"/>
        <w:ind w:firstLine="540"/>
        <w:jc w:val="right"/>
      </w:pPr>
      <w:r>
        <w:t xml:space="preserve">Главе Администрации </w:t>
      </w:r>
      <w:r w:rsidR="008045F5">
        <w:t>Шаумяновского сельского поселения</w:t>
      </w:r>
    </w:p>
    <w:p w:rsidR="004C6E40" w:rsidRDefault="004C6E40" w:rsidP="004C6E40">
      <w:pPr>
        <w:pStyle w:val="ConsPlusNormal"/>
        <w:ind w:firstLine="540"/>
        <w:jc w:val="right"/>
      </w:pPr>
      <w:r>
        <w:t>_____________________________________</w:t>
      </w:r>
    </w:p>
    <w:p w:rsidR="004C6E40" w:rsidRDefault="004C6E40" w:rsidP="004C6E40">
      <w:pPr>
        <w:tabs>
          <w:tab w:val="left" w:pos="6870"/>
        </w:tabs>
        <w:rPr>
          <w:vertAlign w:val="superscript"/>
        </w:rPr>
      </w:pPr>
      <w:r>
        <w:tab/>
      </w:r>
      <w:r>
        <w:rPr>
          <w:vertAlign w:val="superscript"/>
        </w:rPr>
        <w:t>(Ф.И.О.)</w:t>
      </w:r>
    </w:p>
    <w:p w:rsidR="004C6E40" w:rsidRDefault="004C6E40" w:rsidP="004C6E40">
      <w:pPr>
        <w:tabs>
          <w:tab w:val="left" w:pos="6660"/>
        </w:tabs>
        <w:jc w:val="right"/>
        <w:rPr>
          <w:sz w:val="28"/>
          <w:szCs w:val="28"/>
        </w:rPr>
      </w:pPr>
      <w:r>
        <w:tab/>
      </w:r>
      <w:r w:rsidRPr="00547DAC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_____________________________________</w:t>
      </w:r>
    </w:p>
    <w:p w:rsidR="004C6E40" w:rsidRDefault="004C6E40" w:rsidP="004C6E40">
      <w:pPr>
        <w:tabs>
          <w:tab w:val="left" w:pos="66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4C6E40" w:rsidRDefault="004C6E40" w:rsidP="004C6E40">
      <w:pPr>
        <w:tabs>
          <w:tab w:val="left" w:pos="66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4C6E40" w:rsidRDefault="004C6E40" w:rsidP="004C6E40">
      <w:pPr>
        <w:tabs>
          <w:tab w:val="left" w:pos="6660"/>
        </w:tabs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(Ф.И.О. и должность муниципального служащего)</w:t>
      </w:r>
    </w:p>
    <w:p w:rsidR="004C6E40" w:rsidRPr="008045F5" w:rsidRDefault="004C6E40" w:rsidP="004C6E40">
      <w:pPr>
        <w:tabs>
          <w:tab w:val="left" w:pos="6660"/>
        </w:tabs>
        <w:jc w:val="right"/>
      </w:pPr>
    </w:p>
    <w:p w:rsidR="004C6E40" w:rsidRPr="008045F5" w:rsidRDefault="004C6E40" w:rsidP="004C6E40">
      <w:pPr>
        <w:tabs>
          <w:tab w:val="left" w:pos="6660"/>
        </w:tabs>
        <w:jc w:val="center"/>
      </w:pPr>
      <w:r w:rsidRPr="008045F5">
        <w:t>УВЕДОМЛЕНИЕ</w:t>
      </w:r>
    </w:p>
    <w:p w:rsidR="004C6E40" w:rsidRPr="008045F5" w:rsidRDefault="004C6E40" w:rsidP="004C6E40">
      <w:pPr>
        <w:tabs>
          <w:tab w:val="left" w:pos="6660"/>
        </w:tabs>
        <w:jc w:val="center"/>
      </w:pPr>
      <w:r w:rsidRPr="008045F5">
        <w:t xml:space="preserve">о возникновении личной заинтересованности при исполнении </w:t>
      </w:r>
    </w:p>
    <w:p w:rsidR="004C6E40" w:rsidRPr="008045F5" w:rsidRDefault="004C6E40" w:rsidP="004C6E40">
      <w:pPr>
        <w:tabs>
          <w:tab w:val="left" w:pos="6660"/>
        </w:tabs>
        <w:jc w:val="center"/>
      </w:pPr>
      <w:r w:rsidRPr="008045F5">
        <w:t xml:space="preserve">должностных обязанностей, </w:t>
      </w:r>
      <w:proofErr w:type="gramStart"/>
      <w:r w:rsidRPr="008045F5">
        <w:t>которая</w:t>
      </w:r>
      <w:proofErr w:type="gramEnd"/>
      <w:r w:rsidRPr="008045F5">
        <w:t xml:space="preserve"> приводит или может </w:t>
      </w:r>
    </w:p>
    <w:p w:rsidR="004C6E40" w:rsidRPr="008045F5" w:rsidRDefault="004C6E40" w:rsidP="004C6E40">
      <w:pPr>
        <w:tabs>
          <w:tab w:val="left" w:pos="6660"/>
        </w:tabs>
        <w:jc w:val="center"/>
      </w:pPr>
      <w:r w:rsidRPr="008045F5">
        <w:t>привести к конфликту интересов</w:t>
      </w:r>
    </w:p>
    <w:p w:rsidR="004C6E40" w:rsidRPr="008045F5" w:rsidRDefault="004C6E40" w:rsidP="004C6E40">
      <w:pPr>
        <w:tabs>
          <w:tab w:val="left" w:pos="6660"/>
        </w:tabs>
        <w:jc w:val="center"/>
      </w:pPr>
    </w:p>
    <w:p w:rsidR="004C6E40" w:rsidRPr="008045F5" w:rsidRDefault="004C6E40" w:rsidP="004C6E40">
      <w:pPr>
        <w:tabs>
          <w:tab w:val="left" w:pos="6660"/>
        </w:tabs>
        <w:jc w:val="both"/>
      </w:pPr>
      <w:r w:rsidRPr="008045F5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8045F5">
        <w:t>нужное</w:t>
      </w:r>
      <w:proofErr w:type="gramEnd"/>
      <w:r w:rsidRPr="008045F5">
        <w:t xml:space="preserve"> подчеркнуть).</w:t>
      </w:r>
    </w:p>
    <w:p w:rsidR="004C6E40" w:rsidRPr="008045F5" w:rsidRDefault="004C6E40" w:rsidP="004C6E40">
      <w:pPr>
        <w:tabs>
          <w:tab w:val="left" w:pos="6660"/>
        </w:tabs>
        <w:jc w:val="both"/>
      </w:pPr>
      <w:r w:rsidRPr="008045F5">
        <w:t>Обстоятельства, являющиеся основанием возникновения личной заинтересованности: ____________________________________________________</w:t>
      </w:r>
    </w:p>
    <w:p w:rsidR="004C6E40" w:rsidRPr="008045F5" w:rsidRDefault="004C6E40" w:rsidP="004C6E40">
      <w:pPr>
        <w:tabs>
          <w:tab w:val="left" w:pos="6660"/>
        </w:tabs>
        <w:jc w:val="both"/>
      </w:pPr>
      <w:r w:rsidRPr="008045F5">
        <w:t>____________________________________________________________________________________________________________________________________________</w:t>
      </w:r>
    </w:p>
    <w:p w:rsidR="004C6E40" w:rsidRPr="008045F5" w:rsidRDefault="004C6E40" w:rsidP="004C6E40">
      <w:pPr>
        <w:tabs>
          <w:tab w:val="left" w:pos="6660"/>
        </w:tabs>
        <w:jc w:val="both"/>
      </w:pPr>
      <w:r w:rsidRPr="008045F5">
        <w:t xml:space="preserve"> Должностные обязанности, на исполнение  которых влияет или может повлиять личная заинтересованность: ______________________________________________</w:t>
      </w:r>
    </w:p>
    <w:p w:rsidR="004C6E40" w:rsidRPr="008045F5" w:rsidRDefault="004C6E40" w:rsidP="004C6E40">
      <w:pPr>
        <w:tabs>
          <w:tab w:val="left" w:pos="6660"/>
        </w:tabs>
        <w:jc w:val="both"/>
      </w:pPr>
      <w:r w:rsidRPr="008045F5">
        <w:t>____________________________________________________________________________________________________________________________________________</w:t>
      </w:r>
    </w:p>
    <w:p w:rsidR="004C6E40" w:rsidRPr="008045F5" w:rsidRDefault="004C6E40" w:rsidP="004C6E40">
      <w:pPr>
        <w:tabs>
          <w:tab w:val="left" w:pos="6660"/>
        </w:tabs>
        <w:jc w:val="both"/>
      </w:pPr>
      <w:r w:rsidRPr="008045F5">
        <w:t xml:space="preserve">Предлагаемые меры по предупреждению или урегулированию </w:t>
      </w:r>
      <w:proofErr w:type="gramStart"/>
      <w:r w:rsidRPr="008045F5">
        <w:t>об</w:t>
      </w:r>
      <w:proofErr w:type="gramEnd"/>
      <w:r w:rsidRPr="008045F5">
        <w:t xml:space="preserve"> конфликта интересов: _____________________________________________________________</w:t>
      </w:r>
    </w:p>
    <w:p w:rsidR="004C6E40" w:rsidRPr="008045F5" w:rsidRDefault="004C6E40" w:rsidP="004C6E40">
      <w:pPr>
        <w:tabs>
          <w:tab w:val="left" w:pos="6660"/>
        </w:tabs>
        <w:jc w:val="both"/>
      </w:pPr>
      <w:r w:rsidRPr="008045F5">
        <w:t>____________________________________________________________________________________________________________________________________________</w:t>
      </w:r>
    </w:p>
    <w:p w:rsidR="004C6E40" w:rsidRPr="008045F5" w:rsidRDefault="004C6E40" w:rsidP="004C6E40">
      <w:pPr>
        <w:tabs>
          <w:tab w:val="left" w:pos="6660"/>
        </w:tabs>
        <w:jc w:val="both"/>
      </w:pPr>
      <w:r w:rsidRPr="008045F5">
        <w:t xml:space="preserve">Намериваюсь (не намериваюсь) лично присутствовать на заседании комиссии по соблюдению требований к служебному поведению муниципальных служащих, проходящих муниципальную службу в Администрации </w:t>
      </w:r>
      <w:r w:rsidR="008045F5" w:rsidRPr="008045F5">
        <w:t>Шаумяновского сельского поселения</w:t>
      </w:r>
      <w:r w:rsidRPr="008045F5">
        <w:t>, и урегулированию конфликта интересов при рассмотрению настоящего уведомления (</w:t>
      </w:r>
      <w:proofErr w:type="gramStart"/>
      <w:r w:rsidRPr="008045F5">
        <w:t>нужное</w:t>
      </w:r>
      <w:proofErr w:type="gramEnd"/>
      <w:r w:rsidRPr="008045F5">
        <w:t xml:space="preserve"> подчеркнуть). </w:t>
      </w:r>
    </w:p>
    <w:p w:rsidR="004C6E40" w:rsidRPr="008045F5" w:rsidRDefault="004C6E40" w:rsidP="004C6E40">
      <w:pPr>
        <w:tabs>
          <w:tab w:val="left" w:pos="6660"/>
        </w:tabs>
        <w:jc w:val="both"/>
      </w:pPr>
    </w:p>
    <w:p w:rsidR="004C6E40" w:rsidRPr="008045F5" w:rsidRDefault="004C6E40" w:rsidP="004C6E40">
      <w:pPr>
        <w:tabs>
          <w:tab w:val="left" w:pos="6660"/>
        </w:tabs>
        <w:jc w:val="both"/>
      </w:pPr>
      <w:r w:rsidRPr="008045F5">
        <w:t>«__» ___________ 20__г.            _______________________       _________________</w:t>
      </w:r>
    </w:p>
    <w:p w:rsidR="004C6E40" w:rsidRDefault="004C6E40" w:rsidP="004C6E40">
      <w:pPr>
        <w:tabs>
          <w:tab w:val="left" w:pos="3975"/>
          <w:tab w:val="left" w:pos="8175"/>
        </w:tabs>
        <w:jc w:val="both"/>
        <w:rPr>
          <w:vertAlign w:val="superscript"/>
        </w:rPr>
      </w:pPr>
      <w:r w:rsidRPr="008045F5">
        <w:tab/>
      </w:r>
      <w:r w:rsidRPr="008045F5">
        <w:rPr>
          <w:vertAlign w:val="superscript"/>
        </w:rPr>
        <w:t>(подпись лица, подавшего уведомление)             (расшифровка подписи)</w:t>
      </w:r>
    </w:p>
    <w:p w:rsidR="008045F5" w:rsidRDefault="008045F5" w:rsidP="004C6E40">
      <w:pPr>
        <w:tabs>
          <w:tab w:val="left" w:pos="3975"/>
          <w:tab w:val="left" w:pos="8175"/>
        </w:tabs>
        <w:jc w:val="both"/>
        <w:rPr>
          <w:vertAlign w:val="superscript"/>
        </w:rPr>
      </w:pPr>
    </w:p>
    <w:p w:rsidR="008045F5" w:rsidRDefault="008045F5" w:rsidP="004C6E40">
      <w:pPr>
        <w:tabs>
          <w:tab w:val="left" w:pos="3975"/>
          <w:tab w:val="left" w:pos="8175"/>
        </w:tabs>
        <w:jc w:val="both"/>
        <w:rPr>
          <w:vertAlign w:val="superscript"/>
        </w:rPr>
      </w:pPr>
    </w:p>
    <w:p w:rsidR="008045F5" w:rsidRDefault="008045F5" w:rsidP="004C6E40">
      <w:pPr>
        <w:tabs>
          <w:tab w:val="left" w:pos="3975"/>
          <w:tab w:val="left" w:pos="8175"/>
        </w:tabs>
        <w:jc w:val="both"/>
        <w:rPr>
          <w:vertAlign w:val="superscript"/>
        </w:rPr>
      </w:pPr>
    </w:p>
    <w:p w:rsidR="008045F5" w:rsidRDefault="008045F5" w:rsidP="004C6E40">
      <w:pPr>
        <w:tabs>
          <w:tab w:val="left" w:pos="3975"/>
          <w:tab w:val="left" w:pos="8175"/>
        </w:tabs>
        <w:jc w:val="both"/>
        <w:rPr>
          <w:vertAlign w:val="superscript"/>
        </w:rPr>
      </w:pPr>
    </w:p>
    <w:p w:rsidR="008045F5" w:rsidRDefault="008045F5" w:rsidP="004C6E40">
      <w:pPr>
        <w:tabs>
          <w:tab w:val="left" w:pos="3975"/>
          <w:tab w:val="left" w:pos="8175"/>
        </w:tabs>
        <w:jc w:val="both"/>
        <w:rPr>
          <w:vertAlign w:val="superscript"/>
        </w:rPr>
      </w:pPr>
    </w:p>
    <w:p w:rsidR="008045F5" w:rsidRDefault="008045F5" w:rsidP="004C6E40">
      <w:pPr>
        <w:tabs>
          <w:tab w:val="left" w:pos="3975"/>
          <w:tab w:val="left" w:pos="8175"/>
        </w:tabs>
        <w:jc w:val="both"/>
        <w:rPr>
          <w:vertAlign w:val="superscript"/>
        </w:rPr>
      </w:pPr>
    </w:p>
    <w:p w:rsidR="008045F5" w:rsidRPr="008045F5" w:rsidRDefault="008045F5" w:rsidP="004C6E40">
      <w:pPr>
        <w:tabs>
          <w:tab w:val="left" w:pos="3975"/>
          <w:tab w:val="left" w:pos="8175"/>
        </w:tabs>
        <w:jc w:val="both"/>
        <w:rPr>
          <w:vertAlign w:val="superscript"/>
        </w:rPr>
      </w:pPr>
    </w:p>
    <w:p w:rsidR="004C6E40" w:rsidRPr="008045F5" w:rsidRDefault="004C6E40" w:rsidP="004C6E40">
      <w:pPr>
        <w:pStyle w:val="ConsPlusNormal"/>
        <w:ind w:firstLine="540"/>
        <w:jc w:val="right"/>
        <w:rPr>
          <w:sz w:val="24"/>
          <w:szCs w:val="24"/>
        </w:rPr>
      </w:pPr>
      <w:r w:rsidRPr="008045F5">
        <w:rPr>
          <w:sz w:val="24"/>
          <w:szCs w:val="24"/>
        </w:rPr>
        <w:t xml:space="preserve">Приложение № 3 </w:t>
      </w:r>
    </w:p>
    <w:p w:rsidR="004C6E40" w:rsidRPr="008045F5" w:rsidRDefault="004C6E40" w:rsidP="004C6E40">
      <w:pPr>
        <w:pStyle w:val="ConsPlusNormal"/>
        <w:ind w:firstLine="540"/>
        <w:jc w:val="right"/>
        <w:rPr>
          <w:sz w:val="24"/>
          <w:szCs w:val="24"/>
        </w:rPr>
      </w:pPr>
    </w:p>
    <w:p w:rsidR="004C6E40" w:rsidRPr="008045F5" w:rsidRDefault="004C6E40" w:rsidP="004C6E40">
      <w:pPr>
        <w:tabs>
          <w:tab w:val="left" w:pos="3975"/>
          <w:tab w:val="left" w:pos="8175"/>
        </w:tabs>
        <w:jc w:val="right"/>
      </w:pPr>
    </w:p>
    <w:p w:rsidR="004C6E40" w:rsidRPr="008045F5" w:rsidRDefault="004C6E40" w:rsidP="004C6E40">
      <w:pPr>
        <w:tabs>
          <w:tab w:val="left" w:pos="3975"/>
          <w:tab w:val="left" w:pos="8175"/>
        </w:tabs>
        <w:jc w:val="center"/>
      </w:pPr>
      <w:r w:rsidRPr="008045F5">
        <w:t>ФОРМА</w:t>
      </w:r>
      <w:r w:rsidRPr="008045F5">
        <w:br/>
        <w:t xml:space="preserve">Журнала </w:t>
      </w:r>
    </w:p>
    <w:p w:rsidR="004C6E40" w:rsidRPr="008045F5" w:rsidRDefault="004C6E40" w:rsidP="004C6E40">
      <w:pPr>
        <w:tabs>
          <w:tab w:val="left" w:pos="3975"/>
          <w:tab w:val="left" w:pos="8175"/>
        </w:tabs>
        <w:jc w:val="center"/>
      </w:pPr>
      <w:r w:rsidRPr="008045F5">
        <w:t xml:space="preserve">учета уведомлений о возникновении личной заинтересованности </w:t>
      </w:r>
    </w:p>
    <w:p w:rsidR="004C6E40" w:rsidRPr="008045F5" w:rsidRDefault="004C6E40" w:rsidP="004C6E40">
      <w:pPr>
        <w:tabs>
          <w:tab w:val="left" w:pos="3975"/>
          <w:tab w:val="left" w:pos="8175"/>
        </w:tabs>
        <w:jc w:val="center"/>
      </w:pPr>
      <w:r w:rsidRPr="008045F5">
        <w:t xml:space="preserve">при исполнении должностных обязанностей, </w:t>
      </w:r>
      <w:proofErr w:type="gramStart"/>
      <w:r w:rsidRPr="008045F5">
        <w:t>которая</w:t>
      </w:r>
      <w:proofErr w:type="gramEnd"/>
      <w:r w:rsidRPr="008045F5">
        <w:t xml:space="preserve"> приводит или может привести к конфликту интересов</w:t>
      </w:r>
    </w:p>
    <w:p w:rsidR="004C6E40" w:rsidRPr="008045F5" w:rsidRDefault="004C6E40" w:rsidP="004C6E40">
      <w:pPr>
        <w:tabs>
          <w:tab w:val="left" w:pos="3975"/>
          <w:tab w:val="left" w:pos="8175"/>
        </w:tabs>
        <w:jc w:val="both"/>
        <w:rPr>
          <w:vertAlign w:val="superscript"/>
        </w:rPr>
      </w:pPr>
    </w:p>
    <w:tbl>
      <w:tblPr>
        <w:tblStyle w:val="a3"/>
        <w:tblW w:w="10188" w:type="dxa"/>
        <w:tblLook w:val="01E0"/>
      </w:tblPr>
      <w:tblGrid>
        <w:gridCol w:w="783"/>
        <w:gridCol w:w="1750"/>
        <w:gridCol w:w="1417"/>
        <w:gridCol w:w="1377"/>
        <w:gridCol w:w="1439"/>
        <w:gridCol w:w="1419"/>
        <w:gridCol w:w="2003"/>
      </w:tblGrid>
      <w:tr w:rsidR="004C6E40" w:rsidRPr="008045F5" w:rsidTr="00566A18">
        <w:tc>
          <w:tcPr>
            <w:tcW w:w="811" w:type="dxa"/>
            <w:vMerge w:val="restart"/>
          </w:tcPr>
          <w:p w:rsidR="004C6E40" w:rsidRPr="008045F5" w:rsidRDefault="004C6E40" w:rsidP="00566A18">
            <w:pPr>
              <w:tabs>
                <w:tab w:val="left" w:pos="3975"/>
                <w:tab w:val="left" w:pos="8175"/>
              </w:tabs>
              <w:jc w:val="center"/>
            </w:pPr>
            <w:r w:rsidRPr="008045F5">
              <w:t xml:space="preserve">№  </w:t>
            </w:r>
            <w:proofErr w:type="spellStart"/>
            <w:proofErr w:type="gramStart"/>
            <w:r w:rsidRPr="008045F5">
              <w:t>п</w:t>
            </w:r>
            <w:proofErr w:type="spellEnd"/>
            <w:proofErr w:type="gramEnd"/>
            <w:r w:rsidRPr="008045F5">
              <w:t>/</w:t>
            </w:r>
            <w:proofErr w:type="spellStart"/>
            <w:r w:rsidRPr="008045F5">
              <w:t>п</w:t>
            </w:r>
            <w:proofErr w:type="spellEnd"/>
          </w:p>
        </w:tc>
        <w:tc>
          <w:tcPr>
            <w:tcW w:w="1779" w:type="dxa"/>
            <w:vMerge w:val="restart"/>
          </w:tcPr>
          <w:p w:rsidR="004C6E40" w:rsidRPr="008045F5" w:rsidRDefault="004C6E40" w:rsidP="00566A18">
            <w:pPr>
              <w:tabs>
                <w:tab w:val="left" w:pos="3975"/>
                <w:tab w:val="left" w:pos="8175"/>
              </w:tabs>
              <w:jc w:val="center"/>
            </w:pPr>
            <w:r w:rsidRPr="008045F5">
              <w:t>Дата регистрации</w:t>
            </w:r>
          </w:p>
        </w:tc>
        <w:tc>
          <w:tcPr>
            <w:tcW w:w="1198" w:type="dxa"/>
            <w:vMerge w:val="restart"/>
          </w:tcPr>
          <w:p w:rsidR="004C6E40" w:rsidRPr="008045F5" w:rsidRDefault="004C6E40" w:rsidP="00566A18">
            <w:pPr>
              <w:tabs>
                <w:tab w:val="left" w:pos="3975"/>
                <w:tab w:val="left" w:pos="8175"/>
              </w:tabs>
              <w:jc w:val="center"/>
            </w:pPr>
            <w:r w:rsidRPr="008045F5">
              <w:t>Количество</w:t>
            </w:r>
          </w:p>
          <w:p w:rsidR="004C6E40" w:rsidRPr="008045F5" w:rsidRDefault="004C6E40" w:rsidP="00566A18">
            <w:pPr>
              <w:tabs>
                <w:tab w:val="left" w:pos="3975"/>
                <w:tab w:val="left" w:pos="8175"/>
              </w:tabs>
              <w:jc w:val="center"/>
            </w:pPr>
            <w:r w:rsidRPr="008045F5">
              <w:t>листов</w:t>
            </w:r>
          </w:p>
        </w:tc>
        <w:tc>
          <w:tcPr>
            <w:tcW w:w="4344" w:type="dxa"/>
            <w:gridSpan w:val="3"/>
          </w:tcPr>
          <w:p w:rsidR="004C6E40" w:rsidRPr="008045F5" w:rsidRDefault="004C6E40" w:rsidP="00566A18">
            <w:pPr>
              <w:tabs>
                <w:tab w:val="left" w:pos="3975"/>
                <w:tab w:val="left" w:pos="8175"/>
              </w:tabs>
              <w:jc w:val="center"/>
            </w:pPr>
            <w:r w:rsidRPr="008045F5">
              <w:t>Сведения о лице, подавшем уведомление</w:t>
            </w:r>
          </w:p>
        </w:tc>
        <w:tc>
          <w:tcPr>
            <w:tcW w:w="2056" w:type="dxa"/>
            <w:vMerge w:val="restart"/>
          </w:tcPr>
          <w:p w:rsidR="004C6E40" w:rsidRPr="008045F5" w:rsidRDefault="004C6E40" w:rsidP="00566A18">
            <w:pPr>
              <w:tabs>
                <w:tab w:val="left" w:pos="3975"/>
                <w:tab w:val="left" w:pos="8175"/>
              </w:tabs>
              <w:jc w:val="center"/>
            </w:pPr>
            <w:r w:rsidRPr="008045F5">
              <w:t>ФИО, должность лица, принявшего уведомление</w:t>
            </w:r>
          </w:p>
        </w:tc>
      </w:tr>
      <w:tr w:rsidR="004C6E40" w:rsidRPr="008045F5" w:rsidTr="00566A18">
        <w:tc>
          <w:tcPr>
            <w:tcW w:w="811" w:type="dxa"/>
            <w:vMerge/>
          </w:tcPr>
          <w:p w:rsidR="004C6E40" w:rsidRPr="008045F5" w:rsidRDefault="004C6E40" w:rsidP="00566A18">
            <w:pPr>
              <w:tabs>
                <w:tab w:val="left" w:pos="3975"/>
                <w:tab w:val="left" w:pos="8175"/>
              </w:tabs>
              <w:jc w:val="both"/>
            </w:pPr>
          </w:p>
        </w:tc>
        <w:tc>
          <w:tcPr>
            <w:tcW w:w="1779" w:type="dxa"/>
            <w:vMerge/>
          </w:tcPr>
          <w:p w:rsidR="004C6E40" w:rsidRPr="008045F5" w:rsidRDefault="004C6E40" w:rsidP="00566A18">
            <w:pPr>
              <w:tabs>
                <w:tab w:val="left" w:pos="3975"/>
                <w:tab w:val="left" w:pos="8175"/>
              </w:tabs>
              <w:jc w:val="both"/>
            </w:pPr>
          </w:p>
        </w:tc>
        <w:tc>
          <w:tcPr>
            <w:tcW w:w="1198" w:type="dxa"/>
            <w:vMerge/>
          </w:tcPr>
          <w:p w:rsidR="004C6E40" w:rsidRPr="008045F5" w:rsidRDefault="004C6E40" w:rsidP="00566A18">
            <w:pPr>
              <w:tabs>
                <w:tab w:val="left" w:pos="3975"/>
                <w:tab w:val="left" w:pos="8175"/>
              </w:tabs>
              <w:jc w:val="both"/>
            </w:pPr>
          </w:p>
        </w:tc>
        <w:tc>
          <w:tcPr>
            <w:tcW w:w="1448" w:type="dxa"/>
          </w:tcPr>
          <w:p w:rsidR="004C6E40" w:rsidRPr="008045F5" w:rsidRDefault="004C6E40" w:rsidP="00566A18">
            <w:pPr>
              <w:tabs>
                <w:tab w:val="left" w:pos="3975"/>
                <w:tab w:val="left" w:pos="8175"/>
              </w:tabs>
              <w:jc w:val="both"/>
            </w:pPr>
            <w:r w:rsidRPr="008045F5">
              <w:t>ФИО</w:t>
            </w:r>
          </w:p>
        </w:tc>
        <w:tc>
          <w:tcPr>
            <w:tcW w:w="1448" w:type="dxa"/>
          </w:tcPr>
          <w:p w:rsidR="004C6E40" w:rsidRPr="008045F5" w:rsidRDefault="004C6E40" w:rsidP="00566A18">
            <w:pPr>
              <w:tabs>
                <w:tab w:val="left" w:pos="3975"/>
                <w:tab w:val="left" w:pos="8175"/>
              </w:tabs>
              <w:jc w:val="both"/>
            </w:pPr>
            <w:r w:rsidRPr="008045F5">
              <w:t>Должность</w:t>
            </w:r>
          </w:p>
        </w:tc>
        <w:tc>
          <w:tcPr>
            <w:tcW w:w="1448" w:type="dxa"/>
          </w:tcPr>
          <w:p w:rsidR="004C6E40" w:rsidRPr="008045F5" w:rsidRDefault="004C6E40" w:rsidP="00566A18">
            <w:pPr>
              <w:tabs>
                <w:tab w:val="left" w:pos="3975"/>
                <w:tab w:val="left" w:pos="8175"/>
              </w:tabs>
              <w:jc w:val="both"/>
            </w:pPr>
            <w:r w:rsidRPr="008045F5">
              <w:t>номер телефона</w:t>
            </w:r>
          </w:p>
        </w:tc>
        <w:tc>
          <w:tcPr>
            <w:tcW w:w="2056" w:type="dxa"/>
            <w:vMerge/>
          </w:tcPr>
          <w:p w:rsidR="004C6E40" w:rsidRPr="008045F5" w:rsidRDefault="004C6E40" w:rsidP="00566A18">
            <w:pPr>
              <w:tabs>
                <w:tab w:val="left" w:pos="3975"/>
                <w:tab w:val="left" w:pos="8175"/>
              </w:tabs>
              <w:jc w:val="both"/>
            </w:pPr>
          </w:p>
        </w:tc>
      </w:tr>
      <w:tr w:rsidR="004C6E40" w:rsidRPr="008045F5" w:rsidTr="00566A18">
        <w:tc>
          <w:tcPr>
            <w:tcW w:w="811" w:type="dxa"/>
          </w:tcPr>
          <w:p w:rsidR="004C6E40" w:rsidRPr="008045F5" w:rsidRDefault="004C6E40" w:rsidP="00566A18">
            <w:pPr>
              <w:tabs>
                <w:tab w:val="left" w:pos="3975"/>
                <w:tab w:val="left" w:pos="8175"/>
              </w:tabs>
              <w:jc w:val="center"/>
            </w:pPr>
            <w:r w:rsidRPr="008045F5">
              <w:t>1</w:t>
            </w:r>
          </w:p>
        </w:tc>
        <w:tc>
          <w:tcPr>
            <w:tcW w:w="1779" w:type="dxa"/>
          </w:tcPr>
          <w:p w:rsidR="004C6E40" w:rsidRPr="008045F5" w:rsidRDefault="004C6E40" w:rsidP="00566A18">
            <w:pPr>
              <w:tabs>
                <w:tab w:val="left" w:pos="3975"/>
                <w:tab w:val="left" w:pos="8175"/>
              </w:tabs>
              <w:jc w:val="center"/>
            </w:pPr>
            <w:r w:rsidRPr="008045F5">
              <w:t>2</w:t>
            </w:r>
          </w:p>
        </w:tc>
        <w:tc>
          <w:tcPr>
            <w:tcW w:w="1198" w:type="dxa"/>
          </w:tcPr>
          <w:p w:rsidR="004C6E40" w:rsidRPr="008045F5" w:rsidRDefault="004C6E40" w:rsidP="00566A18">
            <w:pPr>
              <w:tabs>
                <w:tab w:val="left" w:pos="3975"/>
                <w:tab w:val="left" w:pos="8175"/>
              </w:tabs>
              <w:jc w:val="center"/>
            </w:pPr>
            <w:r w:rsidRPr="008045F5">
              <w:t>3</w:t>
            </w:r>
          </w:p>
        </w:tc>
        <w:tc>
          <w:tcPr>
            <w:tcW w:w="1448" w:type="dxa"/>
          </w:tcPr>
          <w:p w:rsidR="004C6E40" w:rsidRPr="008045F5" w:rsidRDefault="004C6E40" w:rsidP="00566A18">
            <w:pPr>
              <w:tabs>
                <w:tab w:val="left" w:pos="3975"/>
                <w:tab w:val="left" w:pos="8175"/>
              </w:tabs>
              <w:jc w:val="center"/>
            </w:pPr>
            <w:r w:rsidRPr="008045F5">
              <w:t>4</w:t>
            </w:r>
          </w:p>
        </w:tc>
        <w:tc>
          <w:tcPr>
            <w:tcW w:w="1448" w:type="dxa"/>
          </w:tcPr>
          <w:p w:rsidR="004C6E40" w:rsidRPr="008045F5" w:rsidRDefault="004C6E40" w:rsidP="00566A18">
            <w:pPr>
              <w:tabs>
                <w:tab w:val="left" w:pos="3975"/>
                <w:tab w:val="left" w:pos="8175"/>
              </w:tabs>
              <w:jc w:val="center"/>
            </w:pPr>
            <w:r w:rsidRPr="008045F5">
              <w:t>5</w:t>
            </w:r>
          </w:p>
        </w:tc>
        <w:tc>
          <w:tcPr>
            <w:tcW w:w="1448" w:type="dxa"/>
          </w:tcPr>
          <w:p w:rsidR="004C6E40" w:rsidRPr="008045F5" w:rsidRDefault="004C6E40" w:rsidP="00566A18">
            <w:pPr>
              <w:tabs>
                <w:tab w:val="left" w:pos="3975"/>
                <w:tab w:val="left" w:pos="8175"/>
              </w:tabs>
              <w:jc w:val="center"/>
            </w:pPr>
            <w:r w:rsidRPr="008045F5">
              <w:t>6</w:t>
            </w:r>
          </w:p>
        </w:tc>
        <w:tc>
          <w:tcPr>
            <w:tcW w:w="2056" w:type="dxa"/>
          </w:tcPr>
          <w:p w:rsidR="004C6E40" w:rsidRPr="008045F5" w:rsidRDefault="004C6E40" w:rsidP="00566A18">
            <w:pPr>
              <w:tabs>
                <w:tab w:val="left" w:pos="3975"/>
                <w:tab w:val="left" w:pos="8175"/>
              </w:tabs>
              <w:jc w:val="center"/>
            </w:pPr>
            <w:r w:rsidRPr="008045F5">
              <w:t>7</w:t>
            </w:r>
          </w:p>
        </w:tc>
      </w:tr>
      <w:tr w:rsidR="004C6E40" w:rsidRPr="008045F5" w:rsidTr="00566A18">
        <w:tc>
          <w:tcPr>
            <w:tcW w:w="811" w:type="dxa"/>
          </w:tcPr>
          <w:p w:rsidR="004C6E40" w:rsidRPr="008045F5" w:rsidRDefault="004C6E40" w:rsidP="00566A18">
            <w:pPr>
              <w:tabs>
                <w:tab w:val="left" w:pos="3975"/>
                <w:tab w:val="left" w:pos="8175"/>
              </w:tabs>
              <w:jc w:val="both"/>
            </w:pPr>
          </w:p>
        </w:tc>
        <w:tc>
          <w:tcPr>
            <w:tcW w:w="1779" w:type="dxa"/>
          </w:tcPr>
          <w:p w:rsidR="004C6E40" w:rsidRPr="008045F5" w:rsidRDefault="004C6E40" w:rsidP="00566A18">
            <w:pPr>
              <w:tabs>
                <w:tab w:val="left" w:pos="3975"/>
                <w:tab w:val="left" w:pos="8175"/>
              </w:tabs>
              <w:jc w:val="both"/>
              <w:rPr>
                <w:vertAlign w:val="superscript"/>
              </w:rPr>
            </w:pPr>
          </w:p>
        </w:tc>
        <w:tc>
          <w:tcPr>
            <w:tcW w:w="1198" w:type="dxa"/>
          </w:tcPr>
          <w:p w:rsidR="004C6E40" w:rsidRPr="008045F5" w:rsidRDefault="004C6E40" w:rsidP="00566A18">
            <w:pPr>
              <w:tabs>
                <w:tab w:val="left" w:pos="3975"/>
                <w:tab w:val="left" w:pos="8175"/>
              </w:tabs>
              <w:jc w:val="both"/>
              <w:rPr>
                <w:vertAlign w:val="superscript"/>
              </w:rPr>
            </w:pPr>
          </w:p>
        </w:tc>
        <w:tc>
          <w:tcPr>
            <w:tcW w:w="1448" w:type="dxa"/>
          </w:tcPr>
          <w:p w:rsidR="004C6E40" w:rsidRPr="008045F5" w:rsidRDefault="004C6E40" w:rsidP="00566A18">
            <w:pPr>
              <w:tabs>
                <w:tab w:val="left" w:pos="3975"/>
                <w:tab w:val="left" w:pos="8175"/>
              </w:tabs>
              <w:jc w:val="both"/>
              <w:rPr>
                <w:vertAlign w:val="superscript"/>
              </w:rPr>
            </w:pPr>
          </w:p>
        </w:tc>
        <w:tc>
          <w:tcPr>
            <w:tcW w:w="1448" w:type="dxa"/>
          </w:tcPr>
          <w:p w:rsidR="004C6E40" w:rsidRPr="008045F5" w:rsidRDefault="004C6E40" w:rsidP="00566A18">
            <w:pPr>
              <w:tabs>
                <w:tab w:val="left" w:pos="3975"/>
                <w:tab w:val="left" w:pos="8175"/>
              </w:tabs>
              <w:jc w:val="both"/>
              <w:rPr>
                <w:vertAlign w:val="superscript"/>
              </w:rPr>
            </w:pPr>
          </w:p>
        </w:tc>
        <w:tc>
          <w:tcPr>
            <w:tcW w:w="1448" w:type="dxa"/>
          </w:tcPr>
          <w:p w:rsidR="004C6E40" w:rsidRPr="008045F5" w:rsidRDefault="004C6E40" w:rsidP="00566A18">
            <w:pPr>
              <w:tabs>
                <w:tab w:val="left" w:pos="3975"/>
                <w:tab w:val="left" w:pos="8175"/>
              </w:tabs>
              <w:jc w:val="both"/>
              <w:rPr>
                <w:vertAlign w:val="superscript"/>
              </w:rPr>
            </w:pPr>
          </w:p>
        </w:tc>
        <w:tc>
          <w:tcPr>
            <w:tcW w:w="2056" w:type="dxa"/>
          </w:tcPr>
          <w:p w:rsidR="004C6E40" w:rsidRPr="008045F5" w:rsidRDefault="004C6E40" w:rsidP="00566A18">
            <w:pPr>
              <w:tabs>
                <w:tab w:val="left" w:pos="3975"/>
                <w:tab w:val="left" w:pos="8175"/>
              </w:tabs>
              <w:jc w:val="both"/>
              <w:rPr>
                <w:vertAlign w:val="superscript"/>
              </w:rPr>
            </w:pPr>
          </w:p>
        </w:tc>
      </w:tr>
    </w:tbl>
    <w:p w:rsidR="004C6E40" w:rsidRPr="008045F5" w:rsidRDefault="004C6E40" w:rsidP="004C6E40">
      <w:pPr>
        <w:tabs>
          <w:tab w:val="left" w:pos="3975"/>
          <w:tab w:val="left" w:pos="8175"/>
        </w:tabs>
        <w:jc w:val="both"/>
        <w:rPr>
          <w:vertAlign w:val="superscript"/>
        </w:rPr>
      </w:pPr>
    </w:p>
    <w:p w:rsidR="004C6E40" w:rsidRPr="008045F5" w:rsidRDefault="004C6E40" w:rsidP="004C6E40">
      <w:pPr>
        <w:tabs>
          <w:tab w:val="left" w:pos="3975"/>
          <w:tab w:val="left" w:pos="8175"/>
        </w:tabs>
        <w:jc w:val="both"/>
        <w:rPr>
          <w:vertAlign w:val="superscript"/>
        </w:rPr>
      </w:pPr>
    </w:p>
    <w:p w:rsidR="004C6E40" w:rsidRPr="008045F5" w:rsidRDefault="004C6E40" w:rsidP="004C6E40">
      <w:pPr>
        <w:tabs>
          <w:tab w:val="left" w:pos="3975"/>
          <w:tab w:val="left" w:pos="8175"/>
        </w:tabs>
        <w:jc w:val="both"/>
        <w:rPr>
          <w:vertAlign w:val="superscript"/>
        </w:rPr>
      </w:pPr>
    </w:p>
    <w:p w:rsidR="004C6E40" w:rsidRPr="008045F5" w:rsidRDefault="004C6E40" w:rsidP="004C6E40">
      <w:pPr>
        <w:tabs>
          <w:tab w:val="left" w:pos="3975"/>
          <w:tab w:val="left" w:pos="8175"/>
        </w:tabs>
        <w:jc w:val="both"/>
        <w:rPr>
          <w:vertAlign w:val="superscript"/>
        </w:rPr>
      </w:pPr>
    </w:p>
    <w:p w:rsidR="004C6E40" w:rsidRPr="008045F5" w:rsidRDefault="004C6E40" w:rsidP="004C6E40">
      <w:pPr>
        <w:tabs>
          <w:tab w:val="left" w:pos="3975"/>
          <w:tab w:val="left" w:pos="8175"/>
        </w:tabs>
        <w:jc w:val="both"/>
        <w:rPr>
          <w:vertAlign w:val="superscript"/>
        </w:rPr>
      </w:pPr>
    </w:p>
    <w:p w:rsidR="004C6E40" w:rsidRPr="008045F5" w:rsidRDefault="004C6E40" w:rsidP="004C6E40">
      <w:pPr>
        <w:tabs>
          <w:tab w:val="left" w:pos="3975"/>
          <w:tab w:val="left" w:pos="8175"/>
        </w:tabs>
        <w:jc w:val="both"/>
        <w:rPr>
          <w:vertAlign w:val="superscript"/>
        </w:rPr>
      </w:pPr>
    </w:p>
    <w:p w:rsidR="004C6E40" w:rsidRPr="008045F5" w:rsidRDefault="004C6E40" w:rsidP="004C6E40">
      <w:pPr>
        <w:tabs>
          <w:tab w:val="left" w:pos="3975"/>
          <w:tab w:val="left" w:pos="8175"/>
        </w:tabs>
        <w:jc w:val="both"/>
        <w:rPr>
          <w:vertAlign w:val="superscript"/>
        </w:rPr>
      </w:pPr>
    </w:p>
    <w:p w:rsidR="004C6E40" w:rsidRPr="008045F5" w:rsidRDefault="004C6E40" w:rsidP="004C6E40">
      <w:pPr>
        <w:tabs>
          <w:tab w:val="left" w:pos="3975"/>
          <w:tab w:val="left" w:pos="8175"/>
        </w:tabs>
        <w:jc w:val="both"/>
        <w:rPr>
          <w:vertAlign w:val="superscript"/>
        </w:rPr>
      </w:pPr>
    </w:p>
    <w:p w:rsidR="004C6E40" w:rsidRPr="008045F5" w:rsidRDefault="004C6E40" w:rsidP="004C6E40">
      <w:pPr>
        <w:tabs>
          <w:tab w:val="left" w:pos="3975"/>
          <w:tab w:val="left" w:pos="8175"/>
        </w:tabs>
        <w:jc w:val="both"/>
        <w:rPr>
          <w:vertAlign w:val="superscript"/>
        </w:rPr>
      </w:pPr>
    </w:p>
    <w:p w:rsidR="004C6E40" w:rsidRPr="008045F5" w:rsidRDefault="004C6E40" w:rsidP="004C6E40">
      <w:pPr>
        <w:tabs>
          <w:tab w:val="left" w:pos="3975"/>
          <w:tab w:val="left" w:pos="8175"/>
        </w:tabs>
        <w:jc w:val="both"/>
        <w:rPr>
          <w:vertAlign w:val="superscript"/>
        </w:rPr>
      </w:pPr>
    </w:p>
    <w:p w:rsidR="004C6E40" w:rsidRPr="008045F5" w:rsidRDefault="004C6E40" w:rsidP="004C6E40">
      <w:pPr>
        <w:tabs>
          <w:tab w:val="left" w:pos="3975"/>
          <w:tab w:val="left" w:pos="8175"/>
        </w:tabs>
        <w:jc w:val="both"/>
        <w:rPr>
          <w:vertAlign w:val="superscript"/>
        </w:rPr>
      </w:pPr>
    </w:p>
    <w:p w:rsidR="004C6E40" w:rsidRPr="008045F5" w:rsidRDefault="004C6E40" w:rsidP="004C6E40">
      <w:pPr>
        <w:tabs>
          <w:tab w:val="left" w:pos="3975"/>
          <w:tab w:val="left" w:pos="8175"/>
        </w:tabs>
        <w:jc w:val="both"/>
        <w:rPr>
          <w:vertAlign w:val="superscript"/>
        </w:rPr>
      </w:pPr>
    </w:p>
    <w:p w:rsidR="004C6E40" w:rsidRPr="008045F5" w:rsidRDefault="004C6E40" w:rsidP="004C6E40">
      <w:pPr>
        <w:tabs>
          <w:tab w:val="left" w:pos="3975"/>
          <w:tab w:val="left" w:pos="8175"/>
        </w:tabs>
        <w:jc w:val="both"/>
        <w:rPr>
          <w:vertAlign w:val="superscript"/>
        </w:rPr>
      </w:pPr>
    </w:p>
    <w:p w:rsidR="004C6E40" w:rsidRPr="008045F5" w:rsidRDefault="004C6E40" w:rsidP="004C6E40">
      <w:pPr>
        <w:tabs>
          <w:tab w:val="left" w:pos="3975"/>
          <w:tab w:val="left" w:pos="8175"/>
        </w:tabs>
        <w:jc w:val="both"/>
        <w:rPr>
          <w:vertAlign w:val="superscript"/>
        </w:rPr>
      </w:pPr>
    </w:p>
    <w:p w:rsidR="004C6E40" w:rsidRPr="008045F5" w:rsidRDefault="004C6E40" w:rsidP="004C6E40">
      <w:pPr>
        <w:tabs>
          <w:tab w:val="left" w:pos="3975"/>
          <w:tab w:val="left" w:pos="8175"/>
        </w:tabs>
        <w:jc w:val="both"/>
        <w:rPr>
          <w:vertAlign w:val="superscript"/>
        </w:rPr>
      </w:pPr>
    </w:p>
    <w:p w:rsidR="004C6E40" w:rsidRPr="008045F5" w:rsidRDefault="004C6E40" w:rsidP="004C6E40">
      <w:pPr>
        <w:tabs>
          <w:tab w:val="left" w:pos="3975"/>
          <w:tab w:val="left" w:pos="8175"/>
        </w:tabs>
        <w:jc w:val="both"/>
        <w:rPr>
          <w:vertAlign w:val="superscript"/>
        </w:rPr>
      </w:pPr>
    </w:p>
    <w:p w:rsidR="004C6E40" w:rsidRPr="008045F5" w:rsidRDefault="004C6E40" w:rsidP="004C6E40">
      <w:pPr>
        <w:tabs>
          <w:tab w:val="left" w:pos="3975"/>
          <w:tab w:val="left" w:pos="8175"/>
        </w:tabs>
        <w:jc w:val="both"/>
        <w:rPr>
          <w:vertAlign w:val="superscript"/>
        </w:rPr>
      </w:pPr>
    </w:p>
    <w:p w:rsidR="004C6E40" w:rsidRDefault="004C6E40" w:rsidP="004C6E40">
      <w:pPr>
        <w:tabs>
          <w:tab w:val="left" w:pos="3975"/>
          <w:tab w:val="left" w:pos="8175"/>
        </w:tabs>
        <w:jc w:val="both"/>
        <w:rPr>
          <w:sz w:val="28"/>
          <w:szCs w:val="28"/>
          <w:vertAlign w:val="superscript"/>
        </w:rPr>
      </w:pPr>
    </w:p>
    <w:p w:rsidR="004C6E40" w:rsidRDefault="004C6E40" w:rsidP="004C6E40">
      <w:pPr>
        <w:tabs>
          <w:tab w:val="left" w:pos="3975"/>
          <w:tab w:val="left" w:pos="8175"/>
        </w:tabs>
        <w:jc w:val="both"/>
        <w:rPr>
          <w:sz w:val="28"/>
          <w:szCs w:val="28"/>
          <w:vertAlign w:val="superscript"/>
        </w:rPr>
      </w:pPr>
    </w:p>
    <w:p w:rsidR="004C6E40" w:rsidRDefault="004C6E40" w:rsidP="004C6E40">
      <w:pPr>
        <w:tabs>
          <w:tab w:val="left" w:pos="3975"/>
          <w:tab w:val="left" w:pos="8175"/>
        </w:tabs>
        <w:jc w:val="both"/>
        <w:rPr>
          <w:sz w:val="28"/>
          <w:szCs w:val="28"/>
          <w:vertAlign w:val="superscript"/>
        </w:rPr>
      </w:pPr>
    </w:p>
    <w:p w:rsidR="004C6E40" w:rsidRDefault="004C6E40" w:rsidP="004C6E40">
      <w:pPr>
        <w:tabs>
          <w:tab w:val="left" w:pos="3975"/>
          <w:tab w:val="left" w:pos="8175"/>
        </w:tabs>
        <w:jc w:val="both"/>
        <w:rPr>
          <w:sz w:val="28"/>
          <w:szCs w:val="28"/>
          <w:vertAlign w:val="superscript"/>
        </w:rPr>
      </w:pPr>
    </w:p>
    <w:p w:rsidR="004C6E40" w:rsidRDefault="004C6E40" w:rsidP="004C6E40">
      <w:pPr>
        <w:tabs>
          <w:tab w:val="left" w:pos="3975"/>
          <w:tab w:val="left" w:pos="8175"/>
        </w:tabs>
        <w:jc w:val="both"/>
        <w:rPr>
          <w:sz w:val="28"/>
          <w:szCs w:val="28"/>
          <w:vertAlign w:val="superscript"/>
        </w:rPr>
      </w:pPr>
    </w:p>
    <w:p w:rsidR="004C6E40" w:rsidRDefault="004C6E40" w:rsidP="004C6E40">
      <w:pPr>
        <w:tabs>
          <w:tab w:val="left" w:pos="3975"/>
          <w:tab w:val="left" w:pos="8175"/>
        </w:tabs>
        <w:jc w:val="both"/>
        <w:rPr>
          <w:sz w:val="28"/>
          <w:szCs w:val="28"/>
          <w:vertAlign w:val="superscript"/>
        </w:rPr>
      </w:pPr>
    </w:p>
    <w:p w:rsidR="004C6E40" w:rsidRDefault="004C6E40" w:rsidP="004C6E40">
      <w:pPr>
        <w:tabs>
          <w:tab w:val="left" w:pos="3975"/>
          <w:tab w:val="left" w:pos="8175"/>
        </w:tabs>
        <w:jc w:val="both"/>
        <w:rPr>
          <w:sz w:val="28"/>
          <w:szCs w:val="28"/>
          <w:vertAlign w:val="superscript"/>
        </w:rPr>
      </w:pPr>
    </w:p>
    <w:p w:rsidR="004C6E40" w:rsidRDefault="004C6E40" w:rsidP="004C6E40">
      <w:pPr>
        <w:tabs>
          <w:tab w:val="left" w:pos="3975"/>
          <w:tab w:val="left" w:pos="8175"/>
        </w:tabs>
        <w:jc w:val="both"/>
        <w:rPr>
          <w:sz w:val="28"/>
          <w:szCs w:val="28"/>
          <w:vertAlign w:val="superscript"/>
        </w:rPr>
      </w:pPr>
    </w:p>
    <w:p w:rsidR="004C6E40" w:rsidRDefault="004C6E40" w:rsidP="004C6E40">
      <w:pPr>
        <w:tabs>
          <w:tab w:val="left" w:pos="3975"/>
          <w:tab w:val="left" w:pos="8175"/>
        </w:tabs>
        <w:jc w:val="both"/>
        <w:rPr>
          <w:sz w:val="28"/>
          <w:szCs w:val="28"/>
          <w:vertAlign w:val="superscript"/>
        </w:rPr>
      </w:pPr>
    </w:p>
    <w:p w:rsidR="004C6E40" w:rsidRPr="005A7C4D" w:rsidRDefault="004C6E40" w:rsidP="004C6E40">
      <w:pPr>
        <w:tabs>
          <w:tab w:val="left" w:pos="3975"/>
          <w:tab w:val="left" w:pos="8175"/>
        </w:tabs>
        <w:jc w:val="both"/>
        <w:rPr>
          <w:sz w:val="28"/>
          <w:szCs w:val="28"/>
        </w:rPr>
      </w:pPr>
    </w:p>
    <w:p w:rsidR="004C6E40" w:rsidRDefault="004C6E40"/>
    <w:sectPr w:rsidR="004C6E40" w:rsidSect="0022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E40"/>
    <w:rsid w:val="0000266B"/>
    <w:rsid w:val="000049BE"/>
    <w:rsid w:val="000124DD"/>
    <w:rsid w:val="0002556B"/>
    <w:rsid w:val="00035B0E"/>
    <w:rsid w:val="0004536D"/>
    <w:rsid w:val="00052585"/>
    <w:rsid w:val="00054DEB"/>
    <w:rsid w:val="000571AA"/>
    <w:rsid w:val="00064583"/>
    <w:rsid w:val="0007017E"/>
    <w:rsid w:val="00075C9A"/>
    <w:rsid w:val="00076264"/>
    <w:rsid w:val="00080594"/>
    <w:rsid w:val="0008068E"/>
    <w:rsid w:val="00081988"/>
    <w:rsid w:val="00097DDD"/>
    <w:rsid w:val="000A7778"/>
    <w:rsid w:val="000B0FC6"/>
    <w:rsid w:val="000B6A53"/>
    <w:rsid w:val="000C0752"/>
    <w:rsid w:val="000D2B09"/>
    <w:rsid w:val="000D3359"/>
    <w:rsid w:val="000D5439"/>
    <w:rsid w:val="000D73A0"/>
    <w:rsid w:val="000E251A"/>
    <w:rsid w:val="00127A59"/>
    <w:rsid w:val="00137F8F"/>
    <w:rsid w:val="0015384E"/>
    <w:rsid w:val="001577A0"/>
    <w:rsid w:val="001725BE"/>
    <w:rsid w:val="00174304"/>
    <w:rsid w:val="00175181"/>
    <w:rsid w:val="00175C9C"/>
    <w:rsid w:val="001A2391"/>
    <w:rsid w:val="001A2433"/>
    <w:rsid w:val="001A768A"/>
    <w:rsid w:val="001B1DCC"/>
    <w:rsid w:val="001B7C91"/>
    <w:rsid w:val="001C0BE0"/>
    <w:rsid w:val="001C5C77"/>
    <w:rsid w:val="001D44AD"/>
    <w:rsid w:val="001E1653"/>
    <w:rsid w:val="001E4C3F"/>
    <w:rsid w:val="001F3144"/>
    <w:rsid w:val="00211D10"/>
    <w:rsid w:val="00225E63"/>
    <w:rsid w:val="002469E1"/>
    <w:rsid w:val="00246A78"/>
    <w:rsid w:val="002702F0"/>
    <w:rsid w:val="002710B7"/>
    <w:rsid w:val="00274825"/>
    <w:rsid w:val="0027663B"/>
    <w:rsid w:val="002801DE"/>
    <w:rsid w:val="002806DA"/>
    <w:rsid w:val="002813B0"/>
    <w:rsid w:val="00281DC2"/>
    <w:rsid w:val="00286B28"/>
    <w:rsid w:val="002A514C"/>
    <w:rsid w:val="002B6231"/>
    <w:rsid w:val="002C4FA6"/>
    <w:rsid w:val="002C7784"/>
    <w:rsid w:val="002D60AA"/>
    <w:rsid w:val="003101DD"/>
    <w:rsid w:val="00326644"/>
    <w:rsid w:val="003311B8"/>
    <w:rsid w:val="00336D38"/>
    <w:rsid w:val="00340C63"/>
    <w:rsid w:val="00345FA8"/>
    <w:rsid w:val="00347477"/>
    <w:rsid w:val="00354372"/>
    <w:rsid w:val="0036761B"/>
    <w:rsid w:val="0037236E"/>
    <w:rsid w:val="0037443B"/>
    <w:rsid w:val="0037718A"/>
    <w:rsid w:val="00391783"/>
    <w:rsid w:val="003A30A7"/>
    <w:rsid w:val="003A7B13"/>
    <w:rsid w:val="003B6022"/>
    <w:rsid w:val="003D4EC5"/>
    <w:rsid w:val="003F467F"/>
    <w:rsid w:val="003F6864"/>
    <w:rsid w:val="00427D45"/>
    <w:rsid w:val="004326A5"/>
    <w:rsid w:val="00436CBB"/>
    <w:rsid w:val="00441C0E"/>
    <w:rsid w:val="004461F4"/>
    <w:rsid w:val="00452989"/>
    <w:rsid w:val="00461C8A"/>
    <w:rsid w:val="00470DBD"/>
    <w:rsid w:val="00481BD3"/>
    <w:rsid w:val="00492E3A"/>
    <w:rsid w:val="004A5029"/>
    <w:rsid w:val="004C6E40"/>
    <w:rsid w:val="004C7EAC"/>
    <w:rsid w:val="004E45D9"/>
    <w:rsid w:val="004E69AB"/>
    <w:rsid w:val="004F644F"/>
    <w:rsid w:val="005021D1"/>
    <w:rsid w:val="00513FF4"/>
    <w:rsid w:val="00535202"/>
    <w:rsid w:val="00552B0E"/>
    <w:rsid w:val="00560F82"/>
    <w:rsid w:val="0056269E"/>
    <w:rsid w:val="0058265D"/>
    <w:rsid w:val="0058406D"/>
    <w:rsid w:val="00584F41"/>
    <w:rsid w:val="00594AFB"/>
    <w:rsid w:val="005A0816"/>
    <w:rsid w:val="005A141A"/>
    <w:rsid w:val="005B04E8"/>
    <w:rsid w:val="005C1E61"/>
    <w:rsid w:val="005D6C6A"/>
    <w:rsid w:val="00600CF8"/>
    <w:rsid w:val="0060231F"/>
    <w:rsid w:val="006155B5"/>
    <w:rsid w:val="006159F9"/>
    <w:rsid w:val="00615DBA"/>
    <w:rsid w:val="00620D10"/>
    <w:rsid w:val="00630305"/>
    <w:rsid w:val="00647E19"/>
    <w:rsid w:val="00673306"/>
    <w:rsid w:val="00694500"/>
    <w:rsid w:val="006B00B9"/>
    <w:rsid w:val="006B5C42"/>
    <w:rsid w:val="006E17E2"/>
    <w:rsid w:val="00721710"/>
    <w:rsid w:val="00725E2B"/>
    <w:rsid w:val="00727260"/>
    <w:rsid w:val="00731E4D"/>
    <w:rsid w:val="007368EC"/>
    <w:rsid w:val="00752D7C"/>
    <w:rsid w:val="0075398B"/>
    <w:rsid w:val="00764F7B"/>
    <w:rsid w:val="007927DF"/>
    <w:rsid w:val="00793F31"/>
    <w:rsid w:val="007B6F5C"/>
    <w:rsid w:val="007B72A8"/>
    <w:rsid w:val="007C1396"/>
    <w:rsid w:val="007D27D9"/>
    <w:rsid w:val="007D46F3"/>
    <w:rsid w:val="007D74B5"/>
    <w:rsid w:val="007E05A7"/>
    <w:rsid w:val="007E4E62"/>
    <w:rsid w:val="007F4B4B"/>
    <w:rsid w:val="0080042F"/>
    <w:rsid w:val="008045F5"/>
    <w:rsid w:val="00807446"/>
    <w:rsid w:val="008147F1"/>
    <w:rsid w:val="00816668"/>
    <w:rsid w:val="00820297"/>
    <w:rsid w:val="00821D4D"/>
    <w:rsid w:val="00822C33"/>
    <w:rsid w:val="00827038"/>
    <w:rsid w:val="008304F0"/>
    <w:rsid w:val="00842C41"/>
    <w:rsid w:val="008503E2"/>
    <w:rsid w:val="0086313B"/>
    <w:rsid w:val="008644D0"/>
    <w:rsid w:val="00885D21"/>
    <w:rsid w:val="008A6BDE"/>
    <w:rsid w:val="008D1D84"/>
    <w:rsid w:val="008D254A"/>
    <w:rsid w:val="00916C74"/>
    <w:rsid w:val="009205EA"/>
    <w:rsid w:val="00922C48"/>
    <w:rsid w:val="00925AD5"/>
    <w:rsid w:val="00925EA0"/>
    <w:rsid w:val="00932C23"/>
    <w:rsid w:val="0094503B"/>
    <w:rsid w:val="0094646C"/>
    <w:rsid w:val="00970F28"/>
    <w:rsid w:val="00980B6F"/>
    <w:rsid w:val="00983635"/>
    <w:rsid w:val="00991932"/>
    <w:rsid w:val="009A1737"/>
    <w:rsid w:val="009A24BB"/>
    <w:rsid w:val="009A4F16"/>
    <w:rsid w:val="009C140F"/>
    <w:rsid w:val="009C6820"/>
    <w:rsid w:val="009D4B6F"/>
    <w:rsid w:val="009E5307"/>
    <w:rsid w:val="009F1FC8"/>
    <w:rsid w:val="009F382C"/>
    <w:rsid w:val="009F4552"/>
    <w:rsid w:val="00A038DC"/>
    <w:rsid w:val="00A05003"/>
    <w:rsid w:val="00A0692B"/>
    <w:rsid w:val="00A10388"/>
    <w:rsid w:val="00A10819"/>
    <w:rsid w:val="00A113CE"/>
    <w:rsid w:val="00A1367C"/>
    <w:rsid w:val="00A140E5"/>
    <w:rsid w:val="00A1767F"/>
    <w:rsid w:val="00A20F0C"/>
    <w:rsid w:val="00A22FC4"/>
    <w:rsid w:val="00A33BEA"/>
    <w:rsid w:val="00A55C83"/>
    <w:rsid w:val="00A56E64"/>
    <w:rsid w:val="00A7073D"/>
    <w:rsid w:val="00A7762F"/>
    <w:rsid w:val="00A93EC2"/>
    <w:rsid w:val="00A95414"/>
    <w:rsid w:val="00A976E6"/>
    <w:rsid w:val="00AB0D69"/>
    <w:rsid w:val="00AB2E02"/>
    <w:rsid w:val="00AD123D"/>
    <w:rsid w:val="00AD22EF"/>
    <w:rsid w:val="00AD599A"/>
    <w:rsid w:val="00AF0AD1"/>
    <w:rsid w:val="00B61269"/>
    <w:rsid w:val="00B650E2"/>
    <w:rsid w:val="00B7264A"/>
    <w:rsid w:val="00B75DFA"/>
    <w:rsid w:val="00B779F5"/>
    <w:rsid w:val="00B917CB"/>
    <w:rsid w:val="00B976E7"/>
    <w:rsid w:val="00B97869"/>
    <w:rsid w:val="00BA06CC"/>
    <w:rsid w:val="00BA134C"/>
    <w:rsid w:val="00BB77A6"/>
    <w:rsid w:val="00BD20CA"/>
    <w:rsid w:val="00C01D6F"/>
    <w:rsid w:val="00C02F71"/>
    <w:rsid w:val="00C039E0"/>
    <w:rsid w:val="00C054F4"/>
    <w:rsid w:val="00C14A41"/>
    <w:rsid w:val="00C1694E"/>
    <w:rsid w:val="00C202DC"/>
    <w:rsid w:val="00C41387"/>
    <w:rsid w:val="00C53343"/>
    <w:rsid w:val="00C62453"/>
    <w:rsid w:val="00C725FA"/>
    <w:rsid w:val="00C77641"/>
    <w:rsid w:val="00C8125C"/>
    <w:rsid w:val="00C9716C"/>
    <w:rsid w:val="00CA071A"/>
    <w:rsid w:val="00CA35F7"/>
    <w:rsid w:val="00CA50CB"/>
    <w:rsid w:val="00CA5E48"/>
    <w:rsid w:val="00CB0596"/>
    <w:rsid w:val="00CB4366"/>
    <w:rsid w:val="00CB727C"/>
    <w:rsid w:val="00CC171B"/>
    <w:rsid w:val="00CC3350"/>
    <w:rsid w:val="00CD44BC"/>
    <w:rsid w:val="00CF0E30"/>
    <w:rsid w:val="00D11EDF"/>
    <w:rsid w:val="00D1430D"/>
    <w:rsid w:val="00D14424"/>
    <w:rsid w:val="00D17B40"/>
    <w:rsid w:val="00D34850"/>
    <w:rsid w:val="00D42546"/>
    <w:rsid w:val="00D82F87"/>
    <w:rsid w:val="00D923B4"/>
    <w:rsid w:val="00D92D9A"/>
    <w:rsid w:val="00DB2B80"/>
    <w:rsid w:val="00DB4AB5"/>
    <w:rsid w:val="00DB4BDE"/>
    <w:rsid w:val="00DC2D80"/>
    <w:rsid w:val="00DC343C"/>
    <w:rsid w:val="00DC3DC4"/>
    <w:rsid w:val="00DC7820"/>
    <w:rsid w:val="00DD0BB9"/>
    <w:rsid w:val="00DD44B1"/>
    <w:rsid w:val="00DD7CD7"/>
    <w:rsid w:val="00DE26B0"/>
    <w:rsid w:val="00DE3FDA"/>
    <w:rsid w:val="00DF2CE6"/>
    <w:rsid w:val="00DF3036"/>
    <w:rsid w:val="00DF343D"/>
    <w:rsid w:val="00E1073E"/>
    <w:rsid w:val="00E1090A"/>
    <w:rsid w:val="00E13E2B"/>
    <w:rsid w:val="00E215B0"/>
    <w:rsid w:val="00E251B8"/>
    <w:rsid w:val="00E6154A"/>
    <w:rsid w:val="00E61874"/>
    <w:rsid w:val="00E65857"/>
    <w:rsid w:val="00E854BC"/>
    <w:rsid w:val="00E8650E"/>
    <w:rsid w:val="00E90BEF"/>
    <w:rsid w:val="00EC7DAB"/>
    <w:rsid w:val="00EE3A99"/>
    <w:rsid w:val="00EF56BC"/>
    <w:rsid w:val="00F10B7F"/>
    <w:rsid w:val="00F20758"/>
    <w:rsid w:val="00F27F42"/>
    <w:rsid w:val="00F30340"/>
    <w:rsid w:val="00F32A68"/>
    <w:rsid w:val="00F42291"/>
    <w:rsid w:val="00F56BFE"/>
    <w:rsid w:val="00F84936"/>
    <w:rsid w:val="00F93853"/>
    <w:rsid w:val="00F97660"/>
    <w:rsid w:val="00FA667D"/>
    <w:rsid w:val="00FA684A"/>
    <w:rsid w:val="00FB0C35"/>
    <w:rsid w:val="00FB547E"/>
    <w:rsid w:val="00FC496B"/>
    <w:rsid w:val="00FE4EB2"/>
    <w:rsid w:val="00FF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6E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969</Words>
  <Characters>5527</Characters>
  <Application>Microsoft Office Word</Application>
  <DocSecurity>0</DocSecurity>
  <Lines>46</Lines>
  <Paragraphs>12</Paragraphs>
  <ScaleCrop>false</ScaleCrop>
  <Company>Microsoft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2017-05-22T12:09:00Z</dcterms:created>
  <dcterms:modified xsi:type="dcterms:W3CDTF">2017-05-23T08:04:00Z</dcterms:modified>
</cp:coreProperties>
</file>