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C16EBA">
        <w:rPr>
          <w:rFonts w:ascii="Times New Roman" w:hAnsi="Times New Roman"/>
          <w:b/>
          <w:iCs/>
          <w:sz w:val="28"/>
          <w:szCs w:val="28"/>
        </w:rPr>
        <w:t>Итоги изучения мнения населения</w:t>
      </w: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proofErr w:type="spellStart"/>
      <w:r w:rsidRPr="00C16EBA">
        <w:rPr>
          <w:rFonts w:ascii="Times New Roman" w:hAnsi="Times New Roman"/>
          <w:b/>
          <w:iCs/>
          <w:sz w:val="28"/>
          <w:szCs w:val="28"/>
        </w:rPr>
        <w:t>Шаумяновскаго</w:t>
      </w:r>
      <w:proofErr w:type="spellEnd"/>
      <w:r w:rsidRPr="00C16EBA">
        <w:rPr>
          <w:rFonts w:ascii="Times New Roman" w:hAnsi="Times New Roman"/>
          <w:b/>
          <w:iCs/>
          <w:sz w:val="28"/>
          <w:szCs w:val="28"/>
        </w:rPr>
        <w:t xml:space="preserve"> сельского поселения</w:t>
      </w: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proofErr w:type="spellStart"/>
      <w:r w:rsidRPr="00C16EBA">
        <w:rPr>
          <w:rFonts w:ascii="Times New Roman" w:hAnsi="Times New Roman"/>
          <w:b/>
          <w:iCs/>
          <w:sz w:val="28"/>
          <w:szCs w:val="28"/>
        </w:rPr>
        <w:t>Егорлыкского</w:t>
      </w:r>
      <w:proofErr w:type="spellEnd"/>
      <w:r w:rsidRPr="00C16EBA">
        <w:rPr>
          <w:rFonts w:ascii="Times New Roman" w:hAnsi="Times New Roman"/>
          <w:b/>
          <w:iCs/>
          <w:sz w:val="28"/>
          <w:szCs w:val="28"/>
        </w:rPr>
        <w:t xml:space="preserve"> района, Ростовской области</w:t>
      </w: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C16EBA">
        <w:rPr>
          <w:rFonts w:ascii="Times New Roman" w:hAnsi="Times New Roman"/>
          <w:b/>
          <w:iCs/>
          <w:sz w:val="28"/>
          <w:szCs w:val="28"/>
        </w:rPr>
        <w:t>о качестве оказания муниципальных услуг, предоставляемых</w:t>
      </w: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C16EBA">
        <w:rPr>
          <w:rFonts w:ascii="Times New Roman" w:hAnsi="Times New Roman"/>
          <w:b/>
          <w:iCs/>
          <w:sz w:val="28"/>
          <w:szCs w:val="28"/>
        </w:rPr>
        <w:t>МБУК ШСП «</w:t>
      </w:r>
      <w:proofErr w:type="spellStart"/>
      <w:r w:rsidRPr="00C16EBA">
        <w:rPr>
          <w:rFonts w:ascii="Times New Roman" w:hAnsi="Times New Roman"/>
          <w:b/>
          <w:iCs/>
          <w:sz w:val="28"/>
          <w:szCs w:val="28"/>
        </w:rPr>
        <w:t>Шаумяновский</w:t>
      </w:r>
      <w:proofErr w:type="spellEnd"/>
      <w:r w:rsidRPr="00C16EBA">
        <w:rPr>
          <w:rFonts w:ascii="Times New Roman" w:hAnsi="Times New Roman"/>
          <w:b/>
          <w:iCs/>
          <w:sz w:val="28"/>
          <w:szCs w:val="28"/>
        </w:rPr>
        <w:t xml:space="preserve"> СДК»</w:t>
      </w: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C16EBA">
        <w:rPr>
          <w:rFonts w:ascii="Times New Roman" w:hAnsi="Times New Roman"/>
          <w:iCs/>
          <w:sz w:val="28"/>
          <w:szCs w:val="28"/>
        </w:rPr>
        <w:t xml:space="preserve"> </w:t>
      </w: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16EBA">
        <w:rPr>
          <w:rFonts w:ascii="Times New Roman" w:hAnsi="Times New Roman"/>
          <w:iCs/>
          <w:sz w:val="28"/>
          <w:szCs w:val="28"/>
        </w:rPr>
        <w:t xml:space="preserve">х. </w:t>
      </w:r>
      <w:proofErr w:type="spellStart"/>
      <w:r w:rsidRPr="00C16EBA">
        <w:rPr>
          <w:rFonts w:ascii="Times New Roman" w:hAnsi="Times New Roman"/>
          <w:iCs/>
          <w:sz w:val="28"/>
          <w:szCs w:val="28"/>
        </w:rPr>
        <w:t>Шаумяновский</w:t>
      </w:r>
      <w:proofErr w:type="spellEnd"/>
      <w:r w:rsidRPr="00C16EBA">
        <w:rPr>
          <w:rFonts w:ascii="Times New Roman" w:hAnsi="Times New Roman"/>
          <w:iCs/>
          <w:sz w:val="28"/>
          <w:szCs w:val="28"/>
        </w:rPr>
        <w:tab/>
        <w:t xml:space="preserve">  </w:t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                                                                                24</w:t>
      </w:r>
      <w:r>
        <w:rPr>
          <w:rFonts w:ascii="Times New Roman" w:hAnsi="Times New Roman"/>
          <w:iCs/>
          <w:sz w:val="28"/>
          <w:szCs w:val="28"/>
        </w:rPr>
        <w:t xml:space="preserve"> января 2022</w:t>
      </w:r>
      <w:r w:rsidRPr="00C16EBA">
        <w:rPr>
          <w:rFonts w:ascii="Times New Roman" w:hAnsi="Times New Roman"/>
          <w:iCs/>
          <w:sz w:val="28"/>
          <w:szCs w:val="28"/>
        </w:rPr>
        <w:t xml:space="preserve"> </w:t>
      </w: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16EBA">
        <w:rPr>
          <w:rFonts w:ascii="Times New Roman" w:hAnsi="Times New Roman"/>
          <w:iCs/>
          <w:sz w:val="28"/>
          <w:szCs w:val="28"/>
        </w:rPr>
        <w:t xml:space="preserve"> </w:t>
      </w: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rPr>
          <w:rFonts w:ascii="Times New Roman" w:hAnsi="Times New Roman"/>
          <w:iCs/>
          <w:sz w:val="28"/>
          <w:szCs w:val="28"/>
        </w:rPr>
      </w:pPr>
      <w:r w:rsidRPr="00C16EBA">
        <w:rPr>
          <w:rFonts w:ascii="Times New Roman" w:hAnsi="Times New Roman"/>
          <w:iCs/>
          <w:sz w:val="28"/>
          <w:szCs w:val="28"/>
        </w:rPr>
        <w:t xml:space="preserve">В соответствии с Постановление администрации </w:t>
      </w:r>
      <w:proofErr w:type="spellStart"/>
      <w:r w:rsidRPr="00C16EBA">
        <w:rPr>
          <w:rFonts w:ascii="Times New Roman" w:hAnsi="Times New Roman"/>
          <w:iCs/>
          <w:sz w:val="28"/>
          <w:szCs w:val="28"/>
        </w:rPr>
        <w:t>Шаумяновского</w:t>
      </w:r>
      <w:proofErr w:type="spellEnd"/>
      <w:r w:rsidRPr="00C16EBA">
        <w:rPr>
          <w:rFonts w:ascii="Times New Roman" w:hAnsi="Times New Roman"/>
          <w:iCs/>
          <w:sz w:val="28"/>
          <w:szCs w:val="28"/>
        </w:rPr>
        <w:t xml:space="preserve"> сельского поселения от 28.10.2015 №206 «Об утверждении Порядка изучения мнения </w:t>
      </w: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rPr>
          <w:rFonts w:ascii="Times New Roman" w:hAnsi="Times New Roman"/>
          <w:iCs/>
          <w:sz w:val="28"/>
          <w:szCs w:val="28"/>
        </w:rPr>
      </w:pPr>
      <w:r w:rsidRPr="00C16EBA">
        <w:rPr>
          <w:rFonts w:ascii="Times New Roman" w:hAnsi="Times New Roman"/>
          <w:iCs/>
          <w:sz w:val="28"/>
          <w:szCs w:val="28"/>
        </w:rPr>
        <w:t xml:space="preserve">населения о качестве оказания  муниципальных  услуг учреждениями культуры </w:t>
      </w:r>
      <w:proofErr w:type="spellStart"/>
      <w:r w:rsidRPr="00C16EBA">
        <w:rPr>
          <w:rFonts w:ascii="Times New Roman" w:hAnsi="Times New Roman"/>
          <w:iCs/>
          <w:sz w:val="28"/>
          <w:szCs w:val="28"/>
        </w:rPr>
        <w:t>Шаумяновского</w:t>
      </w:r>
      <w:proofErr w:type="spellEnd"/>
      <w:r w:rsidRPr="00C16EBA">
        <w:rPr>
          <w:rFonts w:ascii="Times New Roman" w:hAnsi="Times New Roman"/>
          <w:iCs/>
          <w:sz w:val="28"/>
          <w:szCs w:val="28"/>
        </w:rPr>
        <w:t xml:space="preserve"> сельского поселения  » проведено анкетирование населения </w:t>
      </w:r>
      <w:proofErr w:type="spellStart"/>
      <w:r w:rsidRPr="00C16EBA">
        <w:rPr>
          <w:rFonts w:ascii="Times New Roman" w:hAnsi="Times New Roman"/>
          <w:iCs/>
          <w:sz w:val="28"/>
          <w:szCs w:val="28"/>
        </w:rPr>
        <w:t>Шаумяновского</w:t>
      </w:r>
      <w:proofErr w:type="spellEnd"/>
      <w:r w:rsidRPr="00C16EBA">
        <w:rPr>
          <w:rFonts w:ascii="Times New Roman" w:hAnsi="Times New Roman"/>
          <w:iCs/>
          <w:sz w:val="28"/>
          <w:szCs w:val="28"/>
        </w:rPr>
        <w:t xml:space="preserve"> сельского поселения по изучению мнения о качестве оказания муниципальных услуг за 20</w:t>
      </w:r>
      <w:r>
        <w:rPr>
          <w:rFonts w:ascii="Times New Roman" w:hAnsi="Times New Roman"/>
          <w:iCs/>
          <w:sz w:val="28"/>
          <w:szCs w:val="28"/>
        </w:rPr>
        <w:t>21</w:t>
      </w:r>
      <w:r w:rsidRPr="00C16EBA">
        <w:rPr>
          <w:rFonts w:ascii="Times New Roman" w:hAnsi="Times New Roman"/>
          <w:iCs/>
          <w:sz w:val="28"/>
          <w:szCs w:val="28"/>
        </w:rPr>
        <w:t xml:space="preserve"> год. </w:t>
      </w: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rPr>
          <w:rFonts w:ascii="Times New Roman" w:hAnsi="Times New Roman"/>
          <w:iCs/>
          <w:sz w:val="28"/>
          <w:szCs w:val="28"/>
        </w:rPr>
      </w:pPr>
      <w:r w:rsidRPr="00C16EBA">
        <w:rPr>
          <w:rFonts w:ascii="Times New Roman" w:hAnsi="Times New Roman"/>
          <w:iCs/>
          <w:sz w:val="28"/>
          <w:szCs w:val="28"/>
        </w:rPr>
        <w:t xml:space="preserve"> </w:t>
      </w: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C16EBA">
        <w:rPr>
          <w:rFonts w:ascii="Times New Roman" w:hAnsi="Times New Roman"/>
          <w:sz w:val="28"/>
          <w:szCs w:val="28"/>
        </w:rPr>
        <w:t>Изучение мнения осуществлялось учреждениями культуры  МБУК ШСП «</w:t>
      </w:r>
      <w:proofErr w:type="spellStart"/>
      <w:r w:rsidRPr="00C16EBA">
        <w:rPr>
          <w:rFonts w:ascii="Times New Roman" w:hAnsi="Times New Roman"/>
          <w:iCs/>
          <w:sz w:val="28"/>
          <w:szCs w:val="28"/>
        </w:rPr>
        <w:t>Шаумяновский</w:t>
      </w:r>
      <w:proofErr w:type="spellEnd"/>
      <w:r w:rsidRPr="00C16EBA">
        <w:rPr>
          <w:rFonts w:ascii="Times New Roman" w:hAnsi="Times New Roman"/>
          <w:sz w:val="28"/>
          <w:szCs w:val="28"/>
        </w:rPr>
        <w:t xml:space="preserve"> СДК», </w:t>
      </w:r>
      <w:proofErr w:type="gramStart"/>
      <w:r w:rsidRPr="00C16EBA">
        <w:rPr>
          <w:rFonts w:ascii="Times New Roman" w:hAnsi="Times New Roman"/>
          <w:sz w:val="28"/>
          <w:szCs w:val="28"/>
        </w:rPr>
        <w:t>предоставляющим</w:t>
      </w:r>
      <w:proofErr w:type="gramEnd"/>
      <w:r w:rsidRPr="00C16EBA">
        <w:rPr>
          <w:rFonts w:ascii="Times New Roman" w:hAnsi="Times New Roman"/>
          <w:sz w:val="28"/>
          <w:szCs w:val="28"/>
        </w:rPr>
        <w:t xml:space="preserve"> муниципальную услугу непосредственно по месту предоставления муниципальных услуг в форме анкетирования. Качественная характеристика предоставляемой муниципальной услуги оценивалась по пятибалльной шкале.</w:t>
      </w: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C16EBA">
        <w:rPr>
          <w:rFonts w:ascii="Times New Roman" w:hAnsi="Times New Roman"/>
          <w:sz w:val="28"/>
          <w:szCs w:val="28"/>
        </w:rPr>
        <w:t>Проводимый опрос позволил оценить следующие вопросы:</w:t>
      </w: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C16EBA">
        <w:rPr>
          <w:rFonts w:ascii="Times New Roman" w:hAnsi="Times New Roman"/>
          <w:sz w:val="28"/>
          <w:szCs w:val="28"/>
        </w:rPr>
        <w:t>- качество услуг, предоставляемых муниципальным бюджетным учреждением культу</w:t>
      </w:r>
      <w:bookmarkStart w:id="0" w:name="_GoBack"/>
      <w:bookmarkEnd w:id="0"/>
      <w:r w:rsidRPr="00C16EBA">
        <w:rPr>
          <w:rFonts w:ascii="Times New Roman" w:hAnsi="Times New Roman"/>
          <w:sz w:val="28"/>
          <w:szCs w:val="28"/>
        </w:rPr>
        <w:t>ры;</w:t>
      </w: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C16EBA">
        <w:rPr>
          <w:rFonts w:ascii="Times New Roman" w:hAnsi="Times New Roman"/>
          <w:sz w:val="28"/>
          <w:szCs w:val="28"/>
        </w:rPr>
        <w:t>- удовлетворение оказанием услуг;</w:t>
      </w: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C16EBA">
        <w:rPr>
          <w:rFonts w:ascii="Times New Roman" w:hAnsi="Times New Roman"/>
          <w:sz w:val="28"/>
          <w:szCs w:val="28"/>
        </w:rPr>
        <w:t>- качество организации культурно-досуговых мероприятий;</w:t>
      </w: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C16EBA">
        <w:rPr>
          <w:rFonts w:ascii="Times New Roman" w:hAnsi="Times New Roman"/>
          <w:sz w:val="28"/>
          <w:szCs w:val="28"/>
        </w:rPr>
        <w:t>- качество организации кружков по развитию самодеятельного и художественного творчества;</w:t>
      </w: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C16EBA">
        <w:rPr>
          <w:rFonts w:ascii="Times New Roman" w:hAnsi="Times New Roman"/>
          <w:sz w:val="28"/>
          <w:szCs w:val="28"/>
        </w:rPr>
        <w:t>- комфортность помещений, предназначенных для оказания муниципальных услуг;</w:t>
      </w: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C16EBA">
        <w:rPr>
          <w:rFonts w:ascii="Times New Roman" w:hAnsi="Times New Roman"/>
          <w:sz w:val="28"/>
          <w:szCs w:val="28"/>
        </w:rPr>
        <w:t>- удовлетворенность графиком работы с посетителями;</w:t>
      </w: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</w:t>
      </w:r>
      <w:r w:rsidRPr="00C16EBA">
        <w:rPr>
          <w:rFonts w:ascii="Times New Roman" w:hAnsi="Times New Roman"/>
          <w:sz w:val="28"/>
          <w:szCs w:val="28"/>
        </w:rPr>
        <w:t xml:space="preserve"> год учреждения культуры посетило </w:t>
      </w:r>
      <w:r>
        <w:rPr>
          <w:rFonts w:ascii="Times New Roman" w:hAnsi="Times New Roman"/>
          <w:sz w:val="28"/>
          <w:szCs w:val="28"/>
        </w:rPr>
        <w:t>27700  человек. Функционировало  19</w:t>
      </w:r>
      <w:r w:rsidRPr="00C16EBA">
        <w:rPr>
          <w:rFonts w:ascii="Times New Roman" w:hAnsi="Times New Roman"/>
          <w:sz w:val="28"/>
          <w:szCs w:val="28"/>
        </w:rPr>
        <w:t xml:space="preserve"> культурно - досуговых формирований. В анкетировании приняло участие 193 человек.</w:t>
      </w: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C16EBA">
        <w:rPr>
          <w:rFonts w:ascii="Times New Roman" w:hAnsi="Times New Roman"/>
          <w:sz w:val="28"/>
          <w:szCs w:val="28"/>
        </w:rPr>
        <w:t xml:space="preserve"> </w:t>
      </w:r>
    </w:p>
    <w:p w:rsidR="00C16EBA" w:rsidRPr="00C16EBA" w:rsidRDefault="00C16EBA" w:rsidP="00C16E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6EBA">
        <w:rPr>
          <w:rFonts w:ascii="Times New Roman" w:hAnsi="Times New Roman"/>
          <w:b/>
          <w:sz w:val="28"/>
          <w:szCs w:val="28"/>
        </w:rPr>
        <w:t>Изучения мнения населения о качестве оказания муниципальных услуг</w:t>
      </w:r>
    </w:p>
    <w:p w:rsidR="00C16EBA" w:rsidRPr="00C16EBA" w:rsidRDefault="00C16EBA" w:rsidP="00C16E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6EBA">
        <w:rPr>
          <w:rFonts w:ascii="Times New Roman" w:hAnsi="Times New Roman"/>
          <w:b/>
          <w:sz w:val="28"/>
          <w:szCs w:val="28"/>
        </w:rPr>
        <w:t>МБУК ШСП «</w:t>
      </w:r>
      <w:proofErr w:type="spellStart"/>
      <w:r w:rsidRPr="00C16EBA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  <w:r w:rsidRPr="00C16EBA">
        <w:rPr>
          <w:rFonts w:ascii="Times New Roman" w:hAnsi="Times New Roman"/>
          <w:b/>
          <w:sz w:val="28"/>
          <w:szCs w:val="28"/>
        </w:rPr>
        <w:t xml:space="preserve"> СДК»</w:t>
      </w:r>
      <w:r w:rsidRPr="00C16EBA">
        <w:rPr>
          <w:rFonts w:ascii="Times New Roman" w:hAnsi="Times New Roman"/>
          <w:sz w:val="28"/>
          <w:szCs w:val="28"/>
        </w:rPr>
        <w:t xml:space="preserve">  </w:t>
      </w:r>
    </w:p>
    <w:p w:rsidR="00C16EBA" w:rsidRPr="00C16EBA" w:rsidRDefault="00C16EBA" w:rsidP="00C16EBA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  <w:r w:rsidRPr="00C16EB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0"/>
        <w:gridCol w:w="1935"/>
        <w:gridCol w:w="1080"/>
      </w:tblGrid>
      <w:tr w:rsidR="00C16EBA" w:rsidRPr="00C16EBA" w:rsidTr="00C16EBA">
        <w:tc>
          <w:tcPr>
            <w:tcW w:w="6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EBA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EBA">
              <w:rPr>
                <w:rFonts w:ascii="Times New Roman" w:hAnsi="Times New Roman"/>
                <w:b/>
                <w:sz w:val="28"/>
                <w:szCs w:val="28"/>
              </w:rPr>
              <w:t>Количество респондентов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EBA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C16EBA" w:rsidRPr="00C16EBA" w:rsidTr="00C16EBA">
        <w:tc>
          <w:tcPr>
            <w:tcW w:w="6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6EBA">
              <w:rPr>
                <w:rFonts w:ascii="Times New Roman" w:hAnsi="Times New Roman"/>
                <w:sz w:val="28"/>
                <w:szCs w:val="28"/>
              </w:rPr>
              <w:t>принявших</w:t>
            </w:r>
            <w:proofErr w:type="gramEnd"/>
            <w:r w:rsidRPr="00C16EBA">
              <w:rPr>
                <w:rFonts w:ascii="Times New Roman" w:hAnsi="Times New Roman"/>
                <w:sz w:val="28"/>
                <w:szCs w:val="28"/>
              </w:rPr>
              <w:t xml:space="preserve"> участие в опросе</w:t>
            </w:r>
          </w:p>
        </w:tc>
        <w:tc>
          <w:tcPr>
            <w:tcW w:w="19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EBA" w:rsidRPr="00C16EBA" w:rsidTr="00C16EBA">
        <w:tc>
          <w:tcPr>
            <w:tcW w:w="6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16EBA">
              <w:rPr>
                <w:rFonts w:ascii="Times New Roman" w:hAnsi="Times New Roman"/>
                <w:b/>
                <w:sz w:val="28"/>
                <w:szCs w:val="28"/>
              </w:rPr>
              <w:t xml:space="preserve">1. Оцените качество услуг, предоставляемых муниципальным бюджетным учреждением культуры 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(выберите знаком «+» одну из предложенных оценок):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1 – очень плохо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2 – плохо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3 – удовлетворительно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lastRenderedPageBreak/>
              <w:t>4 – хорошо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5 – очень хорошо</w:t>
            </w:r>
          </w:p>
        </w:tc>
        <w:tc>
          <w:tcPr>
            <w:tcW w:w="19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8,3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lastRenderedPageBreak/>
              <w:t>16,6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</w:tr>
      <w:tr w:rsidR="00C16EBA" w:rsidRPr="00C16EBA" w:rsidTr="00C16EBA">
        <w:tc>
          <w:tcPr>
            <w:tcW w:w="6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16E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Если Вы не удовлетворены оказанием услуг, укажите причины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C16EBA">
              <w:rPr>
                <w:rFonts w:ascii="Times New Roman" w:hAnsi="Times New Roman"/>
                <w:sz w:val="28"/>
                <w:szCs w:val="28"/>
              </w:rPr>
              <w:t>укажите знаком «+»  возможные причины)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 неудобный режим работы учреждения;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 грубость, невнимательность сотрудников;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 низкий профессионализм работников;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 отказ в предоставлении муниципальной услуги без пояснения причины отказа;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 невозможно дозвониться до специалистов учреждения;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-неудовлетворительное состояние помещений (санитарно-гигиеническое пожарное);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-плохое эстетическое оформление интерьера учреждения;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-другая причина.</w:t>
            </w:r>
          </w:p>
        </w:tc>
        <w:tc>
          <w:tcPr>
            <w:tcW w:w="19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8,3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16EBA" w:rsidRPr="00C16EBA" w:rsidTr="00C16EBA">
        <w:tc>
          <w:tcPr>
            <w:tcW w:w="6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3.</w:t>
            </w:r>
            <w:r w:rsidRPr="00C16EBA">
              <w:rPr>
                <w:rFonts w:ascii="Times New Roman" w:hAnsi="Times New Roman"/>
                <w:b/>
                <w:sz w:val="28"/>
                <w:szCs w:val="28"/>
              </w:rPr>
              <w:t xml:space="preserve">Оцените качество организации культурно-досуговых мероприятий 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(выберите знаком «+» одну из предложенных оценок)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1 – очень плохо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2 – плохо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3 – удовлетворительно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4 – хорошо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5 – очень хорошо</w:t>
            </w:r>
          </w:p>
        </w:tc>
        <w:tc>
          <w:tcPr>
            <w:tcW w:w="19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72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24,9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37,3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37,8</w:t>
            </w:r>
          </w:p>
        </w:tc>
      </w:tr>
      <w:tr w:rsidR="00C16EBA" w:rsidRPr="00C16EBA" w:rsidTr="00C16EBA">
        <w:tc>
          <w:tcPr>
            <w:tcW w:w="6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4.Какие параметры характеризуют хорошее качество организации досуговых мероприятий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-соответствие индивидуальным запросам/ потребностям потребителей услуги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 соответствие возрастным особенностям потребителей услуги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-проведение массовых мероприятий в удобное для потребителей услуги время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-создана система поощрения, стимулирования и поддержки участников культурно-досуговых мероприятий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-высокий уровень профессионализма работников учреждения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-хорошее техническое обеспечение проводимых мероприятий</w:t>
            </w:r>
          </w:p>
        </w:tc>
        <w:tc>
          <w:tcPr>
            <w:tcW w:w="19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46</w:t>
            </w: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8,3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C16EBA" w:rsidRPr="00C16EBA" w:rsidTr="00C16EBA">
        <w:tc>
          <w:tcPr>
            <w:tcW w:w="6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5.Оцените качество организации кружков по развитию самодеятельного и художественного творчества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(выберите знаком «+» одну из предложенных оценок)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1 – очень плохо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lastRenderedPageBreak/>
              <w:t>2 – плохо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3 – удовлетворительно</w:t>
            </w: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4 – хорошо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5 – очень хорошо</w:t>
            </w:r>
          </w:p>
        </w:tc>
        <w:tc>
          <w:tcPr>
            <w:tcW w:w="19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63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86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C16EBA" w:rsidRPr="00C16EBA" w:rsidRDefault="00C16EBA" w:rsidP="00C16E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C16EBA" w:rsidRPr="00C16EBA" w:rsidTr="00C16EBA">
        <w:tc>
          <w:tcPr>
            <w:tcW w:w="6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lastRenderedPageBreak/>
              <w:t>6.Какие параметры характеризуют хорошее качество организации кружков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(выберите знаком «+» одну из предложенных оценок)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-соответствие индивидуальным запросам/ потребностям потребителей услуги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 соответствие возрастным особенностям потребителей услуги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-широкий диапазон направлений программного обеспечения кружковых занятий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-расписание занятий учитывает режим посещения учреждения культуры и учебу в школе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-созданы условия для творческого труда и разнообразного интересного досуга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-высокий уровень профессионализма работников учреждения</w:t>
            </w:r>
          </w:p>
        </w:tc>
        <w:tc>
          <w:tcPr>
            <w:tcW w:w="19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46</w:t>
            </w: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16EBA" w:rsidRPr="00C16EBA" w:rsidTr="00C16EBA">
        <w:tc>
          <w:tcPr>
            <w:tcW w:w="6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eastAsia="Constantia" w:hAnsi="Times New Roman"/>
                <w:iCs/>
                <w:sz w:val="28"/>
                <w:szCs w:val="28"/>
              </w:rPr>
            </w:pPr>
            <w:r w:rsidRPr="00C16EBA">
              <w:rPr>
                <w:rFonts w:ascii="Times New Roman" w:eastAsia="Constantia" w:hAnsi="Times New Roman"/>
                <w:iCs/>
                <w:sz w:val="28"/>
                <w:szCs w:val="28"/>
              </w:rPr>
              <w:t>7.Отвечает ли Вашим ожиданиям информация о муниципальной услуге, размещенная в помещении муниципального учреждения?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eastAsia="Constantia" w:hAnsi="Times New Roman"/>
                <w:iCs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eastAsia="Constantia" w:hAnsi="Times New Roman"/>
                <w:iCs/>
                <w:sz w:val="28"/>
                <w:szCs w:val="28"/>
              </w:rPr>
            </w:pPr>
            <w:r w:rsidRPr="00C16EBA">
              <w:rPr>
                <w:rFonts w:ascii="Times New Roman" w:eastAsia="Constantia" w:hAnsi="Times New Roman"/>
                <w:iCs/>
                <w:sz w:val="28"/>
                <w:szCs w:val="28"/>
              </w:rPr>
              <w:t>(выберите знаком «+» одну из предложенных оценок)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eastAsia="Constantia" w:hAnsi="Times New Roman"/>
                <w:iCs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eastAsia="Constantia" w:hAnsi="Times New Roman"/>
                <w:iCs/>
                <w:sz w:val="28"/>
                <w:szCs w:val="28"/>
              </w:rPr>
            </w:pPr>
            <w:r w:rsidRPr="00C16EBA">
              <w:rPr>
                <w:rFonts w:ascii="Times New Roman" w:eastAsia="Constantia" w:hAnsi="Times New Roman"/>
                <w:iCs/>
                <w:sz w:val="28"/>
                <w:szCs w:val="28"/>
              </w:rPr>
              <w:t>-да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eastAsia="Constantia" w:hAnsi="Times New Roman"/>
                <w:iCs/>
                <w:sz w:val="28"/>
                <w:szCs w:val="28"/>
              </w:rPr>
            </w:pPr>
            <w:r w:rsidRPr="00C16EBA">
              <w:rPr>
                <w:rFonts w:ascii="Times New Roman" w:eastAsia="Constantia" w:hAnsi="Times New Roman"/>
                <w:iCs/>
                <w:sz w:val="28"/>
                <w:szCs w:val="28"/>
              </w:rPr>
              <w:t>-нет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eastAsia="Constantia" w:hAnsi="Times New Roman"/>
                <w:iCs/>
                <w:sz w:val="28"/>
                <w:szCs w:val="28"/>
              </w:rPr>
            </w:pPr>
            <w:r w:rsidRPr="00C16EBA">
              <w:rPr>
                <w:rFonts w:ascii="Times New Roman" w:eastAsia="Constantia" w:hAnsi="Times New Roman"/>
                <w:iCs/>
                <w:sz w:val="28"/>
                <w:szCs w:val="28"/>
              </w:rPr>
              <w:t>-частично</w:t>
            </w:r>
          </w:p>
        </w:tc>
        <w:tc>
          <w:tcPr>
            <w:tcW w:w="19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163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BE3B3D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84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16EBA" w:rsidRPr="00C16EBA" w:rsidTr="00C16EBA">
        <w:tc>
          <w:tcPr>
            <w:tcW w:w="6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8.Ваш пол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-мужской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-женский</w:t>
            </w:r>
          </w:p>
        </w:tc>
        <w:tc>
          <w:tcPr>
            <w:tcW w:w="19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88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46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C16EBA" w:rsidRPr="00C16EBA" w:rsidTr="00C16EBA">
        <w:tc>
          <w:tcPr>
            <w:tcW w:w="6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9.Ваш возраст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-18-29 лет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-30-49 лет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-50-59 лет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 старше 60 лет</w:t>
            </w:r>
          </w:p>
        </w:tc>
        <w:tc>
          <w:tcPr>
            <w:tcW w:w="19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98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16EBA" w:rsidRPr="00C16EBA" w:rsidTr="00C16EBA">
        <w:tc>
          <w:tcPr>
            <w:tcW w:w="6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10.Ваше образование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 неполное среднее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-среднее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C16EBA">
              <w:rPr>
                <w:rFonts w:ascii="Times New Roman" w:hAnsi="Times New Roman"/>
                <w:sz w:val="28"/>
                <w:szCs w:val="28"/>
              </w:rPr>
              <w:t>среднее-специальное</w:t>
            </w:r>
            <w:proofErr w:type="gramEnd"/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- высшее.</w:t>
            </w:r>
          </w:p>
        </w:tc>
        <w:tc>
          <w:tcPr>
            <w:tcW w:w="19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78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C16EBA" w:rsidRPr="00C16EBA" w:rsidRDefault="00C16EBA" w:rsidP="00C16EBA">
            <w:pPr>
              <w:pStyle w:val="Normal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16EB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C16EBA">
        <w:rPr>
          <w:rFonts w:ascii="Times New Roman" w:hAnsi="Times New Roman"/>
          <w:sz w:val="28"/>
          <w:szCs w:val="28"/>
        </w:rPr>
        <w:t xml:space="preserve"> </w:t>
      </w:r>
    </w:p>
    <w:p w:rsidR="00C16EBA" w:rsidRDefault="00C16EBA" w:rsidP="00C16EBA">
      <w:pPr>
        <w:pStyle w:val="Normal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C16EBA">
        <w:rPr>
          <w:rFonts w:ascii="Times New Roman" w:hAnsi="Times New Roman"/>
          <w:sz w:val="28"/>
          <w:szCs w:val="28"/>
        </w:rPr>
        <w:t>В целом респондентами отмечена удовлетворительная оценка организации работы МБУК ШСП «</w:t>
      </w:r>
      <w:proofErr w:type="spellStart"/>
      <w:r w:rsidRPr="00C16EBA">
        <w:rPr>
          <w:rFonts w:ascii="Times New Roman" w:hAnsi="Times New Roman"/>
          <w:sz w:val="28"/>
          <w:szCs w:val="28"/>
        </w:rPr>
        <w:t>Шаумяновский</w:t>
      </w:r>
      <w:proofErr w:type="spellEnd"/>
      <w:r w:rsidRPr="00C16EBA">
        <w:rPr>
          <w:rFonts w:ascii="Times New Roman" w:hAnsi="Times New Roman"/>
          <w:sz w:val="28"/>
          <w:szCs w:val="28"/>
        </w:rPr>
        <w:t xml:space="preserve"> СДК», что выражено в удобстве режима работы, качестве обслуживания в целом. В тоже время выразили пожелания  о совершенствовании работы</w:t>
      </w:r>
      <w:proofErr w:type="gramStart"/>
      <w:r w:rsidRPr="00C16EB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16EBA">
        <w:rPr>
          <w:rFonts w:ascii="Times New Roman" w:hAnsi="Times New Roman"/>
          <w:sz w:val="28"/>
          <w:szCs w:val="28"/>
        </w:rPr>
        <w:t xml:space="preserve"> разнообразие интересного досуга и оснащение техническими современными средствами для развития самодеятельного и </w:t>
      </w:r>
      <w:r w:rsidRPr="00C16EBA">
        <w:rPr>
          <w:rFonts w:ascii="Times New Roman" w:hAnsi="Times New Roman"/>
          <w:sz w:val="28"/>
          <w:szCs w:val="28"/>
        </w:rPr>
        <w:lastRenderedPageBreak/>
        <w:t>художественного творчества. Большая часть населения хорошо информирована о проведении мероприятий и предоставлении муниципальных услуг.</w:t>
      </w:r>
    </w:p>
    <w:p w:rsidR="00C16EBA" w:rsidRDefault="00C16EBA" w:rsidP="00C16EBA">
      <w:pPr>
        <w:pStyle w:val="Normal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EBA" w:rsidRDefault="00C16EBA" w:rsidP="00C16EBA">
      <w:pPr>
        <w:pStyle w:val="Normal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EBA" w:rsidRDefault="00C16EBA" w:rsidP="00C16EBA">
      <w:pPr>
        <w:pStyle w:val="Normal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C16EBA">
        <w:rPr>
          <w:rFonts w:ascii="Times New Roman" w:hAnsi="Times New Roman"/>
          <w:sz w:val="28"/>
          <w:szCs w:val="28"/>
        </w:rPr>
        <w:t xml:space="preserve">Директор МБУК ШСП </w:t>
      </w:r>
    </w:p>
    <w:p w:rsidR="00C16EBA" w:rsidRPr="00C16EBA" w:rsidRDefault="00C16EBA" w:rsidP="00C16EBA">
      <w:pPr>
        <w:pStyle w:val="Normal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C16EBA">
        <w:rPr>
          <w:rFonts w:ascii="Times New Roman" w:hAnsi="Times New Roman"/>
          <w:sz w:val="28"/>
          <w:szCs w:val="28"/>
        </w:rPr>
        <w:t>«</w:t>
      </w:r>
      <w:proofErr w:type="spellStart"/>
      <w:r w:rsidRPr="00C16EBA">
        <w:rPr>
          <w:rFonts w:ascii="Times New Roman" w:hAnsi="Times New Roman"/>
          <w:sz w:val="28"/>
          <w:szCs w:val="28"/>
        </w:rPr>
        <w:t>Шаумяновского</w:t>
      </w:r>
      <w:proofErr w:type="spellEnd"/>
      <w:r w:rsidRPr="00C16EBA">
        <w:rPr>
          <w:rFonts w:ascii="Times New Roman" w:hAnsi="Times New Roman"/>
          <w:sz w:val="28"/>
          <w:szCs w:val="28"/>
        </w:rPr>
        <w:t xml:space="preserve"> СДК»  </w:t>
      </w:r>
      <w:r w:rsidRPr="00C16EBA"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16EBA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Н.С.Дургарян</w:t>
      </w:r>
      <w:proofErr w:type="spellEnd"/>
    </w:p>
    <w:p w:rsidR="00DB6EDF" w:rsidRDefault="007519BE"/>
    <w:sectPr w:rsidR="00DB6EDF" w:rsidSect="00C16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BA"/>
    <w:rsid w:val="007519BE"/>
    <w:rsid w:val="00BE3B3D"/>
    <w:rsid w:val="00C16EBA"/>
    <w:rsid w:val="00CD0EA7"/>
    <w:rsid w:val="00D0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16EBA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 Spacing"/>
    <w:basedOn w:val="a"/>
    <w:uiPriority w:val="99"/>
    <w:qFormat/>
    <w:rsid w:val="00C16EBA"/>
    <w:rPr>
      <w:rFonts w:ascii="Calibri" w:hAnsi="Calibri"/>
      <w:sz w:val="24"/>
      <w:szCs w:val="24"/>
    </w:rPr>
  </w:style>
  <w:style w:type="table" w:customStyle="1" w:styleId="TableNormal">
    <w:name w:val="Table Normal"/>
    <w:semiHidden/>
    <w:rsid w:val="00C16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16EBA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 Spacing"/>
    <w:basedOn w:val="a"/>
    <w:uiPriority w:val="99"/>
    <w:qFormat/>
    <w:rsid w:val="00C16EBA"/>
    <w:rPr>
      <w:rFonts w:ascii="Calibri" w:hAnsi="Calibri"/>
      <w:sz w:val="24"/>
      <w:szCs w:val="24"/>
    </w:rPr>
  </w:style>
  <w:style w:type="table" w:customStyle="1" w:styleId="TableNormal">
    <w:name w:val="Table Normal"/>
    <w:semiHidden/>
    <w:rsid w:val="00C16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2022-01-25T08:19:00Z</dcterms:created>
  <dcterms:modified xsi:type="dcterms:W3CDTF">2022-01-25T08:19:00Z</dcterms:modified>
</cp:coreProperties>
</file>