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B" w:rsidRDefault="00DD659B" w:rsidP="00DD659B">
      <w:pPr>
        <w:jc w:val="center"/>
        <w:rPr>
          <w:sz w:val="26"/>
          <w:szCs w:val="26"/>
        </w:rPr>
      </w:pPr>
    </w:p>
    <w:p w:rsidR="00DD659B" w:rsidRDefault="00DD659B" w:rsidP="00DD65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DD659B" w:rsidRDefault="00DD659B" w:rsidP="00DD659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Шаумяновского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DD659B" w:rsidRDefault="00DD659B" w:rsidP="00DD659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Егорлыкского</w:t>
      </w:r>
      <w:proofErr w:type="spellEnd"/>
      <w:r>
        <w:rPr>
          <w:sz w:val="32"/>
          <w:szCs w:val="32"/>
        </w:rPr>
        <w:t xml:space="preserve"> района Ростовской области</w:t>
      </w:r>
    </w:p>
    <w:p w:rsidR="00DD659B" w:rsidRDefault="00DD659B" w:rsidP="00DD659B">
      <w:pPr>
        <w:jc w:val="center"/>
        <w:rPr>
          <w:sz w:val="32"/>
          <w:szCs w:val="32"/>
        </w:rPr>
      </w:pPr>
    </w:p>
    <w:p w:rsidR="00DD659B" w:rsidRDefault="00DD659B" w:rsidP="00DD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659B" w:rsidRDefault="00DD659B" w:rsidP="00DD659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D659B" w:rsidRPr="00536D5D" w:rsidRDefault="00DD659B" w:rsidP="00DD659B">
      <w:pPr>
        <w:rPr>
          <w:b/>
          <w:sz w:val="28"/>
          <w:szCs w:val="28"/>
        </w:rPr>
      </w:pPr>
      <w:r w:rsidRPr="00536D5D">
        <w:rPr>
          <w:b/>
          <w:sz w:val="26"/>
          <w:szCs w:val="26"/>
          <w:lang w:eastAsia="ar-SA"/>
        </w:rPr>
        <w:t xml:space="preserve">     </w:t>
      </w:r>
      <w:r w:rsidR="00536D5D" w:rsidRPr="00536D5D">
        <w:rPr>
          <w:b/>
          <w:sz w:val="26"/>
          <w:szCs w:val="26"/>
          <w:lang w:eastAsia="ar-SA"/>
        </w:rPr>
        <w:t xml:space="preserve">20 марта </w:t>
      </w:r>
      <w:r w:rsidRPr="00536D5D">
        <w:rPr>
          <w:b/>
          <w:sz w:val="28"/>
          <w:szCs w:val="28"/>
        </w:rPr>
        <w:t xml:space="preserve">2015 г.                          №  </w:t>
      </w:r>
      <w:r w:rsidR="00536D5D" w:rsidRPr="00536D5D">
        <w:rPr>
          <w:b/>
          <w:sz w:val="28"/>
          <w:szCs w:val="28"/>
        </w:rPr>
        <w:t>60</w:t>
      </w:r>
      <w:r w:rsidRPr="00536D5D">
        <w:rPr>
          <w:b/>
          <w:sz w:val="28"/>
          <w:szCs w:val="28"/>
        </w:rPr>
        <w:t xml:space="preserve">                              х. </w:t>
      </w:r>
      <w:proofErr w:type="spellStart"/>
      <w:r w:rsidRPr="00536D5D">
        <w:rPr>
          <w:b/>
          <w:sz w:val="28"/>
          <w:szCs w:val="28"/>
        </w:rPr>
        <w:t>Шаумяновский</w:t>
      </w:r>
      <w:proofErr w:type="spellEnd"/>
    </w:p>
    <w:p w:rsidR="00536D5D" w:rsidRPr="00536D5D" w:rsidRDefault="00536D5D" w:rsidP="00DD659B">
      <w:pPr>
        <w:rPr>
          <w:b/>
          <w:sz w:val="28"/>
          <w:szCs w:val="28"/>
        </w:rPr>
      </w:pPr>
    </w:p>
    <w:p w:rsidR="00DD659B" w:rsidRPr="00536D5D" w:rsidRDefault="00DD659B" w:rsidP="00DD659B">
      <w:pPr>
        <w:pStyle w:val="ConsPlusTitle"/>
        <w:tabs>
          <w:tab w:val="left" w:pos="3420"/>
          <w:tab w:val="left" w:pos="4140"/>
        </w:tabs>
        <w:ind w:right="4855"/>
        <w:rPr>
          <w:sz w:val="28"/>
          <w:szCs w:val="28"/>
        </w:rPr>
      </w:pPr>
      <w:r w:rsidRPr="00536D5D">
        <w:rPr>
          <w:sz w:val="28"/>
          <w:szCs w:val="28"/>
        </w:rPr>
        <w:t>Об утверждении Положения о порядке передачи муниципального имущества по концессионным соглашениям</w:t>
      </w:r>
    </w:p>
    <w:p w:rsidR="00DD659B" w:rsidRDefault="00DD659B" w:rsidP="00DD659B">
      <w:pPr>
        <w:pStyle w:val="ConsPlusTitle"/>
        <w:jc w:val="center"/>
        <w:rPr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Федеральным законом Российской Федерации от 21.07.2005 № 115-ФЗ «О концессионных соглашениях», Областным законом Ростовской области от 22.07.2010 № 448-ЗС «Об основах государственно-частного партнерства», в целях эффективного использования муниципального имущества, находящегося в муниципальной собственности, на условиях концессионных соглашений, руководствуясь Уставом муниципального образования «</w:t>
      </w:r>
      <w:proofErr w:type="spellStart"/>
      <w:r>
        <w:rPr>
          <w:bCs/>
          <w:sz w:val="28"/>
          <w:szCs w:val="28"/>
        </w:rPr>
        <w:t>Шаумяновское</w:t>
      </w:r>
      <w:proofErr w:type="spellEnd"/>
      <w:r>
        <w:rPr>
          <w:bCs/>
          <w:sz w:val="28"/>
          <w:szCs w:val="28"/>
        </w:rPr>
        <w:t xml:space="preserve"> сельское поселение», Собрание депутатов  сельского поселения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передачи муниципального имущества по концессионным соглашениям согласно приложению.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 и разместить на официальном сайте в сети Интернет.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официального опубликования.</w:t>
      </w:r>
    </w:p>
    <w:p w:rsidR="00DD659B" w:rsidRPr="006F66A5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>
        <w:rPr>
          <w:bCs/>
          <w:sz w:val="28"/>
          <w:szCs w:val="28"/>
        </w:rPr>
        <w:t>постоянную</w:t>
      </w:r>
      <w:r w:rsidR="006F66A5">
        <w:rPr>
          <w:bCs/>
          <w:sz w:val="28"/>
          <w:szCs w:val="28"/>
        </w:rPr>
        <w:t xml:space="preserve"> депутатскую</w:t>
      </w:r>
      <w:r>
        <w:rPr>
          <w:bCs/>
          <w:sz w:val="28"/>
          <w:szCs w:val="28"/>
        </w:rPr>
        <w:t xml:space="preserve"> комиссию </w:t>
      </w:r>
      <w:r w:rsidR="006F66A5" w:rsidRPr="006F66A5">
        <w:rPr>
          <w:sz w:val="28"/>
          <w:szCs w:val="28"/>
        </w:rPr>
        <w:t>по бюджету, налогам и благоустройству.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</w:p>
    <w:p w:rsidR="00DD659B" w:rsidRDefault="00DD659B" w:rsidP="00DD659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С.Л. 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widowControl/>
        <w:suppressAutoHyphens w:val="0"/>
        <w:sectPr w:rsidR="00DD659B">
          <w:pgSz w:w="11906" w:h="16838"/>
          <w:pgMar w:top="539" w:right="850" w:bottom="1134" w:left="1701" w:header="708" w:footer="708" w:gutter="0"/>
          <w:cols w:space="720"/>
        </w:sect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</w:pPr>
    </w:p>
    <w:p w:rsidR="00DD659B" w:rsidRDefault="00DD659B" w:rsidP="00DD659B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DD659B" w:rsidRDefault="00DD659B" w:rsidP="00DD659B">
      <w:pPr>
        <w:autoSpaceDE w:val="0"/>
        <w:autoSpaceDN w:val="0"/>
        <w:adjustRightInd w:val="0"/>
        <w:jc w:val="right"/>
      </w:pPr>
      <w:r>
        <w:t xml:space="preserve">к решению Собрания депутатов </w:t>
      </w:r>
    </w:p>
    <w:p w:rsidR="00DD659B" w:rsidRDefault="00DD659B" w:rsidP="00DD659B">
      <w:pPr>
        <w:autoSpaceDE w:val="0"/>
        <w:autoSpaceDN w:val="0"/>
        <w:adjustRightInd w:val="0"/>
        <w:jc w:val="right"/>
      </w:pPr>
      <w:proofErr w:type="spellStart"/>
      <w:r>
        <w:t>Шаумяновского</w:t>
      </w:r>
      <w:proofErr w:type="spellEnd"/>
      <w:r>
        <w:t xml:space="preserve"> сельского поселения</w:t>
      </w:r>
    </w:p>
    <w:p w:rsidR="00DD659B" w:rsidRDefault="006F66A5" w:rsidP="00DD659B">
      <w:pPr>
        <w:autoSpaceDE w:val="0"/>
        <w:autoSpaceDN w:val="0"/>
        <w:adjustRightInd w:val="0"/>
        <w:jc w:val="right"/>
      </w:pPr>
      <w:r>
        <w:t>от 20.03.2015  №60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bookmarkStart w:id="1" w:name="Par46"/>
      <w:bookmarkEnd w:id="1"/>
      <w:r>
        <w:rPr>
          <w:b/>
          <w:bCs/>
          <w:sz w:val="22"/>
          <w:szCs w:val="22"/>
        </w:rPr>
        <w:t>ПОЛОЖЕНИЕ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ПОРЯДКЕ ПЕРЕДАЧИ </w:t>
      </w:r>
      <w:proofErr w:type="gramStart"/>
      <w:r>
        <w:rPr>
          <w:b/>
          <w:bCs/>
          <w:sz w:val="22"/>
          <w:szCs w:val="22"/>
        </w:rPr>
        <w:t>МУНИЦИПАЛЬНОГО</w:t>
      </w:r>
      <w:proofErr w:type="gramEnd"/>
    </w:p>
    <w:p w:rsidR="00DD659B" w:rsidRDefault="00DD659B" w:rsidP="00DD659B">
      <w:pPr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ИМУЩЕСТВА ПО КОНЦЕССИОННЫМ СОГЛАШЕНИЯМ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разработано в соответствии с Гражданским кодексом РФ, Федеральным законом Российской Федерации от 21.07.2005 № 115-ФЗ «О концессионных соглашениях», Областным законом Ростовской области от 22.07.2010 № 448-ЗС «Об основах государственно-частного партнерства», 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устанавливает: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организации подготовки и принятия решений о заключении концессионных соглашений;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организации подготовки и проведения конкурсов на право заключения концессионных соглашений в отношении муниципального имущества;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подготовки и оформления концессионных соглашений;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обязательств по концессионным соглашениям.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Настоящее Положение подлежит применению, когда объектом концессионного соглашения являются объекты муниципальной собственности муниципального образования «</w:t>
      </w:r>
      <w:proofErr w:type="spellStart"/>
      <w:r>
        <w:rPr>
          <w:bCs/>
          <w:sz w:val="28"/>
          <w:szCs w:val="28"/>
        </w:rPr>
        <w:t>Шаумяновское</w:t>
      </w:r>
      <w:proofErr w:type="spellEnd"/>
      <w:r>
        <w:rPr>
          <w:bCs/>
          <w:sz w:val="28"/>
          <w:szCs w:val="28"/>
        </w:rPr>
        <w:t xml:space="preserve"> сельское поселение» либо объектом концессионного соглашения являются объекты, подлежащие созданию (строительству), право </w:t>
      </w:r>
      <w:proofErr w:type="gramStart"/>
      <w:r>
        <w:rPr>
          <w:bCs/>
          <w:sz w:val="28"/>
          <w:szCs w:val="28"/>
        </w:rPr>
        <w:t>собственности</w:t>
      </w:r>
      <w:proofErr w:type="gramEnd"/>
      <w:r>
        <w:rPr>
          <w:bCs/>
          <w:sz w:val="28"/>
          <w:szCs w:val="28"/>
        </w:rPr>
        <w:t xml:space="preserve"> на которые после ввода объектов в эксплуатацию будет принадлежать муниципальному образованию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поселение».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proofErr w:type="spellStart"/>
      <w:r>
        <w:rPr>
          <w:bCs/>
          <w:sz w:val="28"/>
          <w:szCs w:val="28"/>
        </w:rPr>
        <w:t>Концедентом</w:t>
      </w:r>
      <w:proofErr w:type="spellEnd"/>
      <w:r>
        <w:rPr>
          <w:bCs/>
          <w:sz w:val="28"/>
          <w:szCs w:val="28"/>
        </w:rPr>
        <w:t xml:space="preserve"> является муниципальное образование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поселение», от имени которого выступает Администрация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1.4.1. Инициатором подготовки, заключения и прекращения концессионных соглашений выступает структурное подразделение </w:t>
      </w:r>
      <w:r>
        <w:rPr>
          <w:bCs/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поселения, осуществляющие координацию и регулирование деятельности в сфере управления, соответствующей назначению объектов концессионных соглашений (далее - Инициатор заключения концессионного соглашения).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1.4.2. Полномочия по подготовке проекта постановления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 о заключении концессионного соглашения осуществляет специалист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1.4.3. Полномочия по подготовке и утверждению конкурсной документации осуществляет Инициатор заключения концессионного соглашения.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1.4.4. Полномочия по организации проведения конкурсов на заключение концессионных соглашений осуществляет специалист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1.4.5. Полномочия по подготовке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Концессионером является 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Решение о заключении концессионного соглашения принимается Администрацией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поселения, путем издания соответствующего постановления.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proofErr w:type="gramStart"/>
      <w:r>
        <w:rPr>
          <w:bCs/>
          <w:sz w:val="28"/>
          <w:szCs w:val="28"/>
        </w:rPr>
        <w:t>Стоимость муниципального имущества, переданного по концессионному соглашению, определяется на основании отчета о его рыночной стоимости, составленного в соответствии с Федеральным законом Российской Федерации от 29.07.1998 № 135-ФЗ «Об оценочной деятельности в Российской Федерации», или на основании балансовой стоимости, в случае если объектами концессионного соглашения являются объекты, установленные пунктом 11 части 1 статьи 4 Федерального закона Российской Федерации от 21.07.2005 № 115-ФЗ «О</w:t>
      </w:r>
      <w:proofErr w:type="gramEnd"/>
      <w:r>
        <w:rPr>
          <w:bCs/>
          <w:sz w:val="28"/>
          <w:szCs w:val="28"/>
        </w:rPr>
        <w:t xml:space="preserve"> концессионных </w:t>
      </w:r>
      <w:proofErr w:type="gramStart"/>
      <w:r>
        <w:rPr>
          <w:bCs/>
          <w:sz w:val="28"/>
          <w:szCs w:val="28"/>
        </w:rPr>
        <w:t>соглашениях</w:t>
      </w:r>
      <w:proofErr w:type="gramEnd"/>
      <w:r>
        <w:rPr>
          <w:bCs/>
          <w:sz w:val="28"/>
          <w:szCs w:val="28"/>
        </w:rPr>
        <w:t>».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Организацию оценки муниципального имущества, передаваемого по концессионному соглашению, осуществляет специалист имущественных и земельных отношений (</w:t>
      </w:r>
      <w:r>
        <w:rPr>
          <w:b/>
          <w:bCs/>
          <w:sz w:val="28"/>
          <w:szCs w:val="28"/>
        </w:rPr>
        <w:t>либо</w:t>
      </w:r>
      <w:r>
        <w:rPr>
          <w:bCs/>
          <w:sz w:val="28"/>
          <w:szCs w:val="28"/>
        </w:rPr>
        <w:t xml:space="preserve"> специалист муниципального хозяйства – </w:t>
      </w:r>
      <w:r>
        <w:rPr>
          <w:b/>
          <w:bCs/>
          <w:sz w:val="28"/>
          <w:szCs w:val="28"/>
        </w:rPr>
        <w:t>прим. автора</w:t>
      </w:r>
      <w:r>
        <w:rPr>
          <w:bCs/>
          <w:sz w:val="28"/>
          <w:szCs w:val="28"/>
        </w:rPr>
        <w:t xml:space="preserve">)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r>
        <w:rPr>
          <w:sz w:val="28"/>
          <w:szCs w:val="28"/>
        </w:rPr>
        <w:t xml:space="preserve">В случае реализации концессионером производимых товаров, выполнения работ, оказания услуг по регулируемым ценам (тарифам) или с учетом установленных надбавок к ценам (тарифам), а также в случаях, если условиями концессионного соглашения предусмотрены принятие </w:t>
      </w:r>
      <w:proofErr w:type="spellStart"/>
      <w:r>
        <w:rPr>
          <w:sz w:val="28"/>
          <w:szCs w:val="28"/>
        </w:rPr>
        <w:t>концедентом</w:t>
      </w:r>
      <w:proofErr w:type="spellEnd"/>
      <w:r>
        <w:rPr>
          <w:sz w:val="28"/>
          <w:szCs w:val="28"/>
        </w:rPr>
        <w:t xml:space="preserve"> на себя части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на создание и (или) реконструкцию, использование (эксплуатацию) объекта концессионного соглашения или плата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 по концессионному соглашению, концессионная плата концессионным соглашением не предусматривается.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Размер концессионной платы, форма, порядок и сроки ее внесения </w:t>
      </w:r>
      <w:r>
        <w:rPr>
          <w:bCs/>
          <w:sz w:val="28"/>
          <w:szCs w:val="28"/>
        </w:rPr>
        <w:lastRenderedPageBreak/>
        <w:t>устанавливаются концессионным соглашением в соответствии с решением о заключении концессионного соглашения, за исключением случаев установленных частью 1.1 статьи 7 Федерального закона Российской Федерации от 21.07.2005 № 115-ФЗ.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Размер концессионной платы за пользование муниципальным имуществом определяется по результатам отчета об оценке рыночной стоимости концессионной платы, составленного в соответствии с Федеральным законом Российской Федерации от 29.07.1998 № 135-ФЗ «Об оценочной деятельности в Российской Федерации». Организацию оценки стоимости концессионной платы осуществляет специалист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Администратором поступлений в бюджет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концессионных платежей является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Сообщения о проведении конкурсов на право заключения концессионных соглашений и сообщения о результатах проведения конкурсов публикуются в официальном сайте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и на официальном сайте в сети Интернет для размещения информации о проведении торгов, определенном Правительством РФ.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определения Правительством РФ официального сайта сообщения о проведении конкурсов на право заключения концессионных соглашений, сообщения о результатах проведения таких конкурсов, а также сведения, предусмотренные статьями 24-26, 28, 29, 31, 33-35 Федерального закона Российской Федерации «О концессионных соглашениях», подлежат размещению на официальном сайте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1.15. Финансирование расходов, связанных с подготовкой предложений о заключении концессионных соглашений, осуществляется за счет средств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Администрацией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Организация работы по подготовке решения о заключении   концессионного соглашения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Инициатор заключения концессионного соглашения формирует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</w:t>
      </w:r>
      <w:r>
        <w:rPr>
          <w:bCs/>
          <w:sz w:val="28"/>
          <w:szCs w:val="28"/>
        </w:rPr>
        <w:lastRenderedPageBreak/>
        <w:t>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2.1.1. Предложение по заключению концессионного соглашения должно содержать следующую обязательную информацию: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цели заключения концессионного соглашения;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состав объекта концессионного соглашения, в том числе: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объекты муниципального недвижимого имущества,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характеристику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адрес, площадь, кадастровый номер;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технико-экономическое обоснование передачи объектов муниципального имущества в концессию (при необходимости);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 техническое задание с ориентировочными стоимостными показателями;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ж)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)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</w:t>
      </w:r>
      <w:r>
        <w:rPr>
          <w:bCs/>
          <w:sz w:val="28"/>
          <w:szCs w:val="28"/>
        </w:rPr>
        <w:lastRenderedPageBreak/>
        <w:t>оборудования новым, более производительным оборудованием, иному</w:t>
      </w:r>
      <w:proofErr w:type="gramEnd"/>
      <w:r>
        <w:rPr>
          <w:bCs/>
          <w:sz w:val="28"/>
          <w:szCs w:val="28"/>
        </w:rPr>
        <w:t xml:space="preserve"> улучшению характеристик и эксплуатационных свойств такого имущества - при наличии такого имущества;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к)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л)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м) размер концессионной платы (в случае если таковая предусматривается концессионным соглашением);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) порядок и сроки внесения концессионной платы, за исключением случаев, предусмотренных частью 1.1 статьи 7 Федерального закона Российской Федерации от 21.07.2005 № 115-ФЗ «О концессионных соглашениях»;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о) форма или формы внесения концессионной платы;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 xml:space="preserve">) обоснование необходимости финансирования </w:t>
      </w:r>
      <w:proofErr w:type="spellStart"/>
      <w:r>
        <w:rPr>
          <w:bCs/>
          <w:sz w:val="28"/>
          <w:szCs w:val="28"/>
        </w:rPr>
        <w:t>концедентом</w:t>
      </w:r>
      <w:proofErr w:type="spellEnd"/>
      <w:r>
        <w:rPr>
          <w:bCs/>
          <w:sz w:val="28"/>
          <w:szCs w:val="28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>)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с)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т) критерии конкурса, установленные в соответствии с частью 3 статьи 24 Федерального закона Российской Федерации от 21.07.2005 № 115-ФЗ «О концессионных соглашениях», параметры критериев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у) порядок осуществления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</w:t>
      </w:r>
      <w:proofErr w:type="spellEnd"/>
      <w:r>
        <w:rPr>
          <w:bCs/>
          <w:sz w:val="28"/>
          <w:szCs w:val="28"/>
        </w:rPr>
        <w:t>)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>) градостроительный план земельного участка (в случае необходимости);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</w:t>
      </w:r>
      <w:proofErr w:type="spellEnd"/>
      <w:r>
        <w:rPr>
          <w:bCs/>
          <w:sz w:val="28"/>
          <w:szCs w:val="28"/>
        </w:rPr>
        <w:t>) градостроительное обоснование строительства (реконструкции) объектов концессионного соглашения;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ч) проект конкурсной документации.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2.1.2. На этапе подготовки предложения, предусмотренного п. 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иные структурные подразделения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пределах их компетенции;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экспертов и специалистов из других организаций, других лиц в установленном порядке.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п. 2.1.1 настоящего Положения, определяется постановлением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работы Рабочей группы Инициатор заключения концессионного соглашения формирует предложение, предусмотренное п. 2.1.1 настоящего Положения, и направляет его в сектор имущественных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На основании представленного инициатором заключения концессионного соглашения предложения по заключению концессионного соглашения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установленном порядке осуществляет подготовку проекта постановления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 заключении концессионного соглашения.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На основании постановления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 поселения о заключении концессионного соглашения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поселения, осуществляет: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подготовку конкурсной документации;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утверждение конкурсной документации;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внесение изменений в конкурсную документацию;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конкурсной комиссии по проведению конкурса (далее - конкурсная комиссия) и утверждение ее персонального состава.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Внесение изменений в конкурсную документацию осуществляется по инициативе Инициатора заключения концессионного соглашения. Внесение указанных изменений осуществляется в порядке и на условиях, установленных Федеральным законом «О концессионных соглашениях».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Организация и проведение конкурса на право заключения концессионного соглашения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Организация и проведение конкурсов на право заключения концессионных соглашений (в дальнейшем именуемые конкурсы) возлагается на сектор имущественных и земельных отношений Администрации </w:t>
      </w:r>
      <w:proofErr w:type="spellStart"/>
      <w:r>
        <w:rPr>
          <w:bCs/>
          <w:sz w:val="28"/>
          <w:szCs w:val="28"/>
        </w:rPr>
        <w:t>Шаумяновского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и конкурсную </w:t>
      </w:r>
      <w:r>
        <w:rPr>
          <w:bCs/>
          <w:sz w:val="28"/>
          <w:szCs w:val="28"/>
        </w:rPr>
        <w:lastRenderedPageBreak/>
        <w:t>комиссию.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Состав конкурсной комиссии формируется из представителей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 и не может составлять менее 5 человек.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целях организации и проведения конкурсов конкурсная комиссия: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предоставляет заявителям на основании их заявлений конкурсную документацию в порядке, предусмотренном сообщением о проведении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предоставляет в письменной форме разъяснения положений конкурсной документации по запросам заявителей;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размещает на официальном сайте в сети Интернет для размещения информации о проведении торгов, определенном Правительством РФ, а до начала функционирования такого сайта - на официальном сайте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разъяснения положений конкурсной документации с приложением содержания запроса без указания заявителя, от которого поступил запрос;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размещает конкурсную документацию на официальном сайте в сети Интернет для размещения информации о проведении торгов, определенном правительством РФ, а до начала функционирования такого сайта - на официальном сайте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срок, предусмотренный законодательством РФ, одновременно с размещением сообщения о проведении открытого конкурса.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обеспечивает деятельность конкурсной комиссии, в том числе: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конкурсной комиссией сообщения о проведении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конкурсной комиссией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конкурсной комиссией заявок на участие в конкурсе;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конкурсной комиссией лицам, которые предоставили заявки на участие в конкурсе, конкурсной документации и разъяснений положений конкурсной документации;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конкурсной комиссией заявок на участие в конкурсе;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конкурсной комиссией участников конкурса о результатах проведения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конкурсной комиссией сообщения о результатах проведения конкурса;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хранение протокола о результатах проведения </w:t>
      </w:r>
      <w:proofErr w:type="gramStart"/>
      <w:r>
        <w:rPr>
          <w:bCs/>
          <w:sz w:val="28"/>
          <w:szCs w:val="28"/>
        </w:rPr>
        <w:t>конкурса</w:t>
      </w:r>
      <w:proofErr w:type="gramEnd"/>
      <w:r>
        <w:rPr>
          <w:bCs/>
          <w:sz w:val="28"/>
          <w:szCs w:val="28"/>
        </w:rPr>
        <w:t xml:space="preserve"> в течение установленного Федеральным законом Российской Федерации от 21.07.2005 № 115-ФЗ «О концессионных соглашениях» срока;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конкурсной комиссией иных полномочий, установленных федеральными законами.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Сектор экономики и финансов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имени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 готовит и заключает договоры о </w:t>
      </w:r>
      <w:r>
        <w:rPr>
          <w:bCs/>
          <w:sz w:val="28"/>
          <w:szCs w:val="28"/>
        </w:rPr>
        <w:lastRenderedPageBreak/>
        <w:t>задатках,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Возврат сумм задатков заявителям и участникам конкурсов осуществляется Фондом имущества при наличии обстоятельств, указанных в Федеральном законе Российской Федерации от 21.07.2005 № 115-ФЗ «О концессионных соглашениях».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Сектор экономики и финансов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Задаток, внесенный победителем конкурса в обеспечение исполнения обязательства по заключению концессионного соглашения, не засчитывается в счет концессионной платы, установленной концессионным соглашением, и подлежит возврату.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Порядок заключения концессионного соглашения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Концессионные соглашения заключаются в соответствии с типовыми соглашениями, утвержденными Правительством Российской Федерации. От лица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 концессионное соглашение подписывает 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proofErr w:type="gramStart"/>
      <w:r>
        <w:rPr>
          <w:bCs/>
          <w:sz w:val="28"/>
          <w:szCs w:val="28"/>
        </w:rPr>
        <w:t xml:space="preserve">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установленный Федеральным законом Российской Федерации от 21.07.2005 № 115-ФЗ «О концессионных соглашениях» срок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  <w:proofErr w:type="gramEnd"/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proofErr w:type="gramStart"/>
      <w:r>
        <w:rPr>
          <w:bCs/>
          <w:sz w:val="28"/>
          <w:szCs w:val="28"/>
        </w:rPr>
        <w:t xml:space="preserve">В случае отказа или уклонения победителя конкурса от подписания в установленный срок концессионного соглашения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proofErr w:type="gramEnd"/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 Подготовку проекта постановления о заключении концессионного </w:t>
      </w:r>
      <w:r>
        <w:rPr>
          <w:bCs/>
          <w:sz w:val="28"/>
          <w:szCs w:val="28"/>
        </w:rPr>
        <w:lastRenderedPageBreak/>
        <w:t xml:space="preserve">соглашения без проведения конкурса осуществляет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заключения концессионного соглашения без проведения конкурса (при объявлении конкурса несостоявшимся)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установленный Федеральным законом Российской Федерации 21.07.2005           № 115-ФЗ «О концессионных соглашениях»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</w:t>
      </w:r>
      <w:proofErr w:type="gramEnd"/>
      <w:r>
        <w:rPr>
          <w:bCs/>
          <w:sz w:val="28"/>
          <w:szCs w:val="28"/>
        </w:rPr>
        <w:t xml:space="preserve"> соглашения и конкурсной документации.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Перемена лиц по концессионному соглашению путем уступки требования или перевода долга допускается с согласия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 (по решению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поселения) с момента ввода в эксплуатацию объекта концессионного соглашения.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Порядок предоставления земельных участков концессионерам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на срок действия концессионного соглашения в установленном законодательством порядке.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договора аренды (субаренды) земельного участка с концессионером осуществляет сектор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 порядке, установленном земельным законодательством РФ.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Прекращение концессионного соглашения является основанием для прекращения договора аренды (субаренды) земельного участка.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концессионных соглашений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От имени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концессионных соглашений осуществляется сектором имущественных и земельных отношений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поселения, в соответствии с условиями концессионных соглашений.</w:t>
      </w: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59B" w:rsidRDefault="00DD659B" w:rsidP="00DD659B">
      <w:pPr>
        <w:keepNext/>
        <w:keepLines/>
        <w:widowControl/>
      </w:pPr>
      <w:bookmarkStart w:id="2" w:name="Par215"/>
      <w:bookmarkEnd w:id="2"/>
      <w:r>
        <w:rPr>
          <w:rStyle w:val="a3"/>
          <w:b w:val="0"/>
          <w:bCs/>
          <w:sz w:val="28"/>
          <w:szCs w:val="28"/>
        </w:rPr>
        <w:t xml:space="preserve">                    </w:t>
      </w:r>
    </w:p>
    <w:p w:rsidR="00DD659B" w:rsidRDefault="00DD659B" w:rsidP="00DD659B">
      <w:pPr>
        <w:ind w:firstLine="5529"/>
        <w:rPr>
          <w:sz w:val="26"/>
          <w:szCs w:val="26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9B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537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2"/>
    <w:rsid w:val="00016D2E"/>
    <w:rsid w:val="00016E39"/>
    <w:rsid w:val="000170F2"/>
    <w:rsid w:val="000173DB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647E"/>
    <w:rsid w:val="000264B7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1D54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5376"/>
    <w:rsid w:val="0003538E"/>
    <w:rsid w:val="00035A19"/>
    <w:rsid w:val="00036246"/>
    <w:rsid w:val="00036E23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3F3E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0F"/>
    <w:rsid w:val="00046149"/>
    <w:rsid w:val="000463BC"/>
    <w:rsid w:val="00046471"/>
    <w:rsid w:val="0004675D"/>
    <w:rsid w:val="00047CFD"/>
    <w:rsid w:val="00047F44"/>
    <w:rsid w:val="00047F8A"/>
    <w:rsid w:val="00050141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259"/>
    <w:rsid w:val="0005358C"/>
    <w:rsid w:val="00053E91"/>
    <w:rsid w:val="000540EF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688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5611"/>
    <w:rsid w:val="00065E54"/>
    <w:rsid w:val="00065F6C"/>
    <w:rsid w:val="0006607B"/>
    <w:rsid w:val="0006629D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3DB"/>
    <w:rsid w:val="000718C4"/>
    <w:rsid w:val="00071A58"/>
    <w:rsid w:val="000727C5"/>
    <w:rsid w:val="00072812"/>
    <w:rsid w:val="00072DE1"/>
    <w:rsid w:val="00072FC8"/>
    <w:rsid w:val="00073460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B1C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A2E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489"/>
    <w:rsid w:val="000B37CB"/>
    <w:rsid w:val="000B3834"/>
    <w:rsid w:val="000B3E32"/>
    <w:rsid w:val="000B43A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025C"/>
    <w:rsid w:val="000D1015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5923"/>
    <w:rsid w:val="000F60D4"/>
    <w:rsid w:val="000F61AB"/>
    <w:rsid w:val="000F632A"/>
    <w:rsid w:val="000F6482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332"/>
    <w:rsid w:val="0010168D"/>
    <w:rsid w:val="001022E1"/>
    <w:rsid w:val="001026A7"/>
    <w:rsid w:val="001028DD"/>
    <w:rsid w:val="001029E8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BA4"/>
    <w:rsid w:val="00112EAC"/>
    <w:rsid w:val="00112FD1"/>
    <w:rsid w:val="00113793"/>
    <w:rsid w:val="00113E9A"/>
    <w:rsid w:val="00113EDC"/>
    <w:rsid w:val="0011416A"/>
    <w:rsid w:val="0011427F"/>
    <w:rsid w:val="00114A33"/>
    <w:rsid w:val="00114EF0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004"/>
    <w:rsid w:val="00124113"/>
    <w:rsid w:val="00124D5F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FB4"/>
    <w:rsid w:val="0013671F"/>
    <w:rsid w:val="0013688F"/>
    <w:rsid w:val="00136925"/>
    <w:rsid w:val="00136FD5"/>
    <w:rsid w:val="00137A1F"/>
    <w:rsid w:val="00137B2F"/>
    <w:rsid w:val="00137BD4"/>
    <w:rsid w:val="0014010E"/>
    <w:rsid w:val="00140123"/>
    <w:rsid w:val="0014020C"/>
    <w:rsid w:val="0014039A"/>
    <w:rsid w:val="00140436"/>
    <w:rsid w:val="0014098D"/>
    <w:rsid w:val="00140C37"/>
    <w:rsid w:val="0014116B"/>
    <w:rsid w:val="001417F6"/>
    <w:rsid w:val="00141D66"/>
    <w:rsid w:val="00142595"/>
    <w:rsid w:val="00142596"/>
    <w:rsid w:val="001427FF"/>
    <w:rsid w:val="0014349D"/>
    <w:rsid w:val="00143689"/>
    <w:rsid w:val="0014370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2A"/>
    <w:rsid w:val="0015385C"/>
    <w:rsid w:val="00153ACF"/>
    <w:rsid w:val="00154083"/>
    <w:rsid w:val="00154126"/>
    <w:rsid w:val="001542C5"/>
    <w:rsid w:val="00154C13"/>
    <w:rsid w:val="00155219"/>
    <w:rsid w:val="00155497"/>
    <w:rsid w:val="0015558F"/>
    <w:rsid w:val="00155B92"/>
    <w:rsid w:val="00155E02"/>
    <w:rsid w:val="00156736"/>
    <w:rsid w:val="00157042"/>
    <w:rsid w:val="00157768"/>
    <w:rsid w:val="00157DA9"/>
    <w:rsid w:val="00160355"/>
    <w:rsid w:val="00160453"/>
    <w:rsid w:val="00160AA9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3D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2F6F"/>
    <w:rsid w:val="001931EA"/>
    <w:rsid w:val="00193B3A"/>
    <w:rsid w:val="00193FDA"/>
    <w:rsid w:val="0019418D"/>
    <w:rsid w:val="00194696"/>
    <w:rsid w:val="0019480F"/>
    <w:rsid w:val="001948A3"/>
    <w:rsid w:val="0019494B"/>
    <w:rsid w:val="001949F9"/>
    <w:rsid w:val="00194A1C"/>
    <w:rsid w:val="00195152"/>
    <w:rsid w:val="001955CA"/>
    <w:rsid w:val="00195FCE"/>
    <w:rsid w:val="0019636F"/>
    <w:rsid w:val="00196427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D62"/>
    <w:rsid w:val="001B142C"/>
    <w:rsid w:val="001B1455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90B"/>
    <w:rsid w:val="001C2979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B8B"/>
    <w:rsid w:val="001D0DC1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A18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6E2F"/>
    <w:rsid w:val="001F765B"/>
    <w:rsid w:val="001F7CB3"/>
    <w:rsid w:val="002010BF"/>
    <w:rsid w:val="00201847"/>
    <w:rsid w:val="00201943"/>
    <w:rsid w:val="00201AB8"/>
    <w:rsid w:val="00201CF5"/>
    <w:rsid w:val="00202910"/>
    <w:rsid w:val="00202B47"/>
    <w:rsid w:val="00202B74"/>
    <w:rsid w:val="00203861"/>
    <w:rsid w:val="00203E1F"/>
    <w:rsid w:val="0020410A"/>
    <w:rsid w:val="00204A56"/>
    <w:rsid w:val="00204E4F"/>
    <w:rsid w:val="00204F12"/>
    <w:rsid w:val="00204FDF"/>
    <w:rsid w:val="002060A1"/>
    <w:rsid w:val="002064C9"/>
    <w:rsid w:val="00206E11"/>
    <w:rsid w:val="00206F50"/>
    <w:rsid w:val="00206FD8"/>
    <w:rsid w:val="002071EE"/>
    <w:rsid w:val="0020729C"/>
    <w:rsid w:val="00207B01"/>
    <w:rsid w:val="00207BCA"/>
    <w:rsid w:val="00207D1F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492B"/>
    <w:rsid w:val="00225171"/>
    <w:rsid w:val="00225290"/>
    <w:rsid w:val="00225474"/>
    <w:rsid w:val="0022587B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27B99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5BB0"/>
    <w:rsid w:val="0023610E"/>
    <w:rsid w:val="002368D2"/>
    <w:rsid w:val="00236DE3"/>
    <w:rsid w:val="002370B7"/>
    <w:rsid w:val="0023745E"/>
    <w:rsid w:val="0023749D"/>
    <w:rsid w:val="00237657"/>
    <w:rsid w:val="00237A96"/>
    <w:rsid w:val="00237B70"/>
    <w:rsid w:val="002402AF"/>
    <w:rsid w:val="00240305"/>
    <w:rsid w:val="00240497"/>
    <w:rsid w:val="00240731"/>
    <w:rsid w:val="002411D7"/>
    <w:rsid w:val="00241F55"/>
    <w:rsid w:val="002421BE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373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919"/>
    <w:rsid w:val="00266E65"/>
    <w:rsid w:val="00267F7F"/>
    <w:rsid w:val="002700B0"/>
    <w:rsid w:val="00270486"/>
    <w:rsid w:val="00270EFA"/>
    <w:rsid w:val="00271467"/>
    <w:rsid w:val="0027158A"/>
    <w:rsid w:val="0027163C"/>
    <w:rsid w:val="00271A4B"/>
    <w:rsid w:val="00271B58"/>
    <w:rsid w:val="00272EAC"/>
    <w:rsid w:val="002731A5"/>
    <w:rsid w:val="00273747"/>
    <w:rsid w:val="002740EF"/>
    <w:rsid w:val="00274698"/>
    <w:rsid w:val="002748A4"/>
    <w:rsid w:val="00274BD9"/>
    <w:rsid w:val="00274BE1"/>
    <w:rsid w:val="0027529E"/>
    <w:rsid w:val="0027610C"/>
    <w:rsid w:val="0027647F"/>
    <w:rsid w:val="002768D8"/>
    <w:rsid w:val="00277128"/>
    <w:rsid w:val="00277803"/>
    <w:rsid w:val="00277BE7"/>
    <w:rsid w:val="00277C3C"/>
    <w:rsid w:val="00277DA3"/>
    <w:rsid w:val="00277FD7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4A68"/>
    <w:rsid w:val="0029502F"/>
    <w:rsid w:val="002956E2"/>
    <w:rsid w:val="00295987"/>
    <w:rsid w:val="00295BED"/>
    <w:rsid w:val="00295FFB"/>
    <w:rsid w:val="00296338"/>
    <w:rsid w:val="00296789"/>
    <w:rsid w:val="00296A32"/>
    <w:rsid w:val="00296CEC"/>
    <w:rsid w:val="00296E97"/>
    <w:rsid w:val="00296EAC"/>
    <w:rsid w:val="00296F47"/>
    <w:rsid w:val="00297596"/>
    <w:rsid w:val="0029783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1DCE"/>
    <w:rsid w:val="002A20C5"/>
    <w:rsid w:val="002A2C67"/>
    <w:rsid w:val="002A2F6F"/>
    <w:rsid w:val="002A3414"/>
    <w:rsid w:val="002A3E2A"/>
    <w:rsid w:val="002A44A7"/>
    <w:rsid w:val="002A44C8"/>
    <w:rsid w:val="002A44EF"/>
    <w:rsid w:val="002A48DE"/>
    <w:rsid w:val="002A51C9"/>
    <w:rsid w:val="002A5A67"/>
    <w:rsid w:val="002A64DC"/>
    <w:rsid w:val="002A6507"/>
    <w:rsid w:val="002A6711"/>
    <w:rsid w:val="002A68AF"/>
    <w:rsid w:val="002A6FC6"/>
    <w:rsid w:val="002A754B"/>
    <w:rsid w:val="002A7729"/>
    <w:rsid w:val="002A79FF"/>
    <w:rsid w:val="002A7C0F"/>
    <w:rsid w:val="002B002C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CA2"/>
    <w:rsid w:val="002B5648"/>
    <w:rsid w:val="002B5DCD"/>
    <w:rsid w:val="002B6F8A"/>
    <w:rsid w:val="002B7E32"/>
    <w:rsid w:val="002C0333"/>
    <w:rsid w:val="002C04EA"/>
    <w:rsid w:val="002C0743"/>
    <w:rsid w:val="002C10B6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815"/>
    <w:rsid w:val="002C7997"/>
    <w:rsid w:val="002C7BEF"/>
    <w:rsid w:val="002D03C3"/>
    <w:rsid w:val="002D0569"/>
    <w:rsid w:val="002D0EE2"/>
    <w:rsid w:val="002D1324"/>
    <w:rsid w:val="002D13E1"/>
    <w:rsid w:val="002D1667"/>
    <w:rsid w:val="002D1B48"/>
    <w:rsid w:val="002D1CA1"/>
    <w:rsid w:val="002D20F3"/>
    <w:rsid w:val="002D2177"/>
    <w:rsid w:val="002D2754"/>
    <w:rsid w:val="002D2924"/>
    <w:rsid w:val="002D2A87"/>
    <w:rsid w:val="002D2AA6"/>
    <w:rsid w:val="002D2C76"/>
    <w:rsid w:val="002D346B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BB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1C51"/>
    <w:rsid w:val="002E24BE"/>
    <w:rsid w:val="002E28DD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593"/>
    <w:rsid w:val="002E55F4"/>
    <w:rsid w:val="002E5803"/>
    <w:rsid w:val="002E5C29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D83"/>
    <w:rsid w:val="002F1E59"/>
    <w:rsid w:val="002F2180"/>
    <w:rsid w:val="002F2182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B4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70F7"/>
    <w:rsid w:val="0030760E"/>
    <w:rsid w:val="003077F0"/>
    <w:rsid w:val="00307B09"/>
    <w:rsid w:val="003100AF"/>
    <w:rsid w:val="00310431"/>
    <w:rsid w:val="00310665"/>
    <w:rsid w:val="00311117"/>
    <w:rsid w:val="003111C1"/>
    <w:rsid w:val="003114C2"/>
    <w:rsid w:val="003116B9"/>
    <w:rsid w:val="00311BF3"/>
    <w:rsid w:val="00311EDC"/>
    <w:rsid w:val="00311F78"/>
    <w:rsid w:val="003120AC"/>
    <w:rsid w:val="00313118"/>
    <w:rsid w:val="00313210"/>
    <w:rsid w:val="003135EA"/>
    <w:rsid w:val="00313A79"/>
    <w:rsid w:val="00313E53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3D1"/>
    <w:rsid w:val="00320509"/>
    <w:rsid w:val="003205F0"/>
    <w:rsid w:val="003207A3"/>
    <w:rsid w:val="0032096F"/>
    <w:rsid w:val="00320CEF"/>
    <w:rsid w:val="00321440"/>
    <w:rsid w:val="00321C3C"/>
    <w:rsid w:val="00321F4D"/>
    <w:rsid w:val="0032292C"/>
    <w:rsid w:val="00322F2D"/>
    <w:rsid w:val="003234F4"/>
    <w:rsid w:val="00323A37"/>
    <w:rsid w:val="00323BDC"/>
    <w:rsid w:val="00323F0E"/>
    <w:rsid w:val="0032409F"/>
    <w:rsid w:val="0032473A"/>
    <w:rsid w:val="00324809"/>
    <w:rsid w:val="00324E71"/>
    <w:rsid w:val="0032540E"/>
    <w:rsid w:val="00327713"/>
    <w:rsid w:val="0032790A"/>
    <w:rsid w:val="00327995"/>
    <w:rsid w:val="00327D77"/>
    <w:rsid w:val="00327F77"/>
    <w:rsid w:val="003311AC"/>
    <w:rsid w:val="0033132C"/>
    <w:rsid w:val="0033171A"/>
    <w:rsid w:val="00331AF2"/>
    <w:rsid w:val="00332466"/>
    <w:rsid w:val="00332531"/>
    <w:rsid w:val="00332A5F"/>
    <w:rsid w:val="00332D29"/>
    <w:rsid w:val="00332F54"/>
    <w:rsid w:val="00333169"/>
    <w:rsid w:val="0033360A"/>
    <w:rsid w:val="00333AF3"/>
    <w:rsid w:val="00333D78"/>
    <w:rsid w:val="00333E96"/>
    <w:rsid w:val="003343F1"/>
    <w:rsid w:val="00334401"/>
    <w:rsid w:val="003347C4"/>
    <w:rsid w:val="00334F0B"/>
    <w:rsid w:val="0033519D"/>
    <w:rsid w:val="003362EA"/>
    <w:rsid w:val="003367AD"/>
    <w:rsid w:val="00336BC6"/>
    <w:rsid w:val="00337272"/>
    <w:rsid w:val="00337326"/>
    <w:rsid w:val="00340DA2"/>
    <w:rsid w:val="00341317"/>
    <w:rsid w:val="003418E2"/>
    <w:rsid w:val="00341D7C"/>
    <w:rsid w:val="00342327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B56"/>
    <w:rsid w:val="00352D02"/>
    <w:rsid w:val="00352EDB"/>
    <w:rsid w:val="00353124"/>
    <w:rsid w:val="00353946"/>
    <w:rsid w:val="00353ABC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873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562"/>
    <w:rsid w:val="0038170D"/>
    <w:rsid w:val="003817EC"/>
    <w:rsid w:val="00381A44"/>
    <w:rsid w:val="00381CBC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2BE"/>
    <w:rsid w:val="00387614"/>
    <w:rsid w:val="00387779"/>
    <w:rsid w:val="00387EB0"/>
    <w:rsid w:val="00390401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58C"/>
    <w:rsid w:val="00395A02"/>
    <w:rsid w:val="00396055"/>
    <w:rsid w:val="00396194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8D2"/>
    <w:rsid w:val="003A28E6"/>
    <w:rsid w:val="003A2A23"/>
    <w:rsid w:val="003A2FE2"/>
    <w:rsid w:val="003A3523"/>
    <w:rsid w:val="003A39EB"/>
    <w:rsid w:val="003A3A72"/>
    <w:rsid w:val="003A3C81"/>
    <w:rsid w:val="003A4BE1"/>
    <w:rsid w:val="003A5603"/>
    <w:rsid w:val="003A5750"/>
    <w:rsid w:val="003A5DDE"/>
    <w:rsid w:val="003A5EE0"/>
    <w:rsid w:val="003A5F8F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4BC9"/>
    <w:rsid w:val="003B518E"/>
    <w:rsid w:val="003B5BC4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434"/>
    <w:rsid w:val="003C097C"/>
    <w:rsid w:val="003C0A73"/>
    <w:rsid w:val="003C0DBB"/>
    <w:rsid w:val="003C1BB6"/>
    <w:rsid w:val="003C1CD2"/>
    <w:rsid w:val="003C2336"/>
    <w:rsid w:val="003C27AB"/>
    <w:rsid w:val="003C3023"/>
    <w:rsid w:val="003C3208"/>
    <w:rsid w:val="003C35DB"/>
    <w:rsid w:val="003C3A5E"/>
    <w:rsid w:val="003C4123"/>
    <w:rsid w:val="003C46BE"/>
    <w:rsid w:val="003C4A11"/>
    <w:rsid w:val="003C4F6E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0A68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B4C"/>
    <w:rsid w:val="003E2C76"/>
    <w:rsid w:val="003E2C86"/>
    <w:rsid w:val="003E3646"/>
    <w:rsid w:val="003E3AFC"/>
    <w:rsid w:val="003E4808"/>
    <w:rsid w:val="003E4BCF"/>
    <w:rsid w:val="003E506B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00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378F"/>
    <w:rsid w:val="003F422E"/>
    <w:rsid w:val="003F446D"/>
    <w:rsid w:val="003F4C22"/>
    <w:rsid w:val="003F4CB3"/>
    <w:rsid w:val="003F555D"/>
    <w:rsid w:val="003F5B9A"/>
    <w:rsid w:val="003F60C2"/>
    <w:rsid w:val="003F624A"/>
    <w:rsid w:val="003F6B6F"/>
    <w:rsid w:val="003F7399"/>
    <w:rsid w:val="003F74EC"/>
    <w:rsid w:val="003F7A8B"/>
    <w:rsid w:val="00400839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07FBA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3B1"/>
    <w:rsid w:val="00424429"/>
    <w:rsid w:val="0042474F"/>
    <w:rsid w:val="00424AD5"/>
    <w:rsid w:val="00424B6B"/>
    <w:rsid w:val="004253BE"/>
    <w:rsid w:val="00425866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2AA"/>
    <w:rsid w:val="00427391"/>
    <w:rsid w:val="0042766C"/>
    <w:rsid w:val="00427E69"/>
    <w:rsid w:val="00430576"/>
    <w:rsid w:val="004309D1"/>
    <w:rsid w:val="00430AEB"/>
    <w:rsid w:val="00430BE6"/>
    <w:rsid w:val="00430F23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8A2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46A6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0D25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2919"/>
    <w:rsid w:val="004532EE"/>
    <w:rsid w:val="004533EE"/>
    <w:rsid w:val="00453572"/>
    <w:rsid w:val="004538AC"/>
    <w:rsid w:val="00453A5E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483"/>
    <w:rsid w:val="004625D6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67D6A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4E35"/>
    <w:rsid w:val="00475747"/>
    <w:rsid w:val="0047587D"/>
    <w:rsid w:val="00475A01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237B"/>
    <w:rsid w:val="00483578"/>
    <w:rsid w:val="00483878"/>
    <w:rsid w:val="00484E0E"/>
    <w:rsid w:val="00484F11"/>
    <w:rsid w:val="0048586A"/>
    <w:rsid w:val="004858F3"/>
    <w:rsid w:val="00485975"/>
    <w:rsid w:val="00485B19"/>
    <w:rsid w:val="00485B95"/>
    <w:rsid w:val="004863F6"/>
    <w:rsid w:val="004865FF"/>
    <w:rsid w:val="00486EF3"/>
    <w:rsid w:val="0048721D"/>
    <w:rsid w:val="00487D63"/>
    <w:rsid w:val="00487DDE"/>
    <w:rsid w:val="00487F8B"/>
    <w:rsid w:val="004900F9"/>
    <w:rsid w:val="00490160"/>
    <w:rsid w:val="00490653"/>
    <w:rsid w:val="00490698"/>
    <w:rsid w:val="0049086B"/>
    <w:rsid w:val="00490A67"/>
    <w:rsid w:val="00491651"/>
    <w:rsid w:val="00491669"/>
    <w:rsid w:val="00492291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BB9"/>
    <w:rsid w:val="00496CEB"/>
    <w:rsid w:val="004971E7"/>
    <w:rsid w:val="00497781"/>
    <w:rsid w:val="00497AF9"/>
    <w:rsid w:val="00497E92"/>
    <w:rsid w:val="004A0192"/>
    <w:rsid w:val="004A024A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436"/>
    <w:rsid w:val="004A7AF6"/>
    <w:rsid w:val="004A7CCB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5BD2"/>
    <w:rsid w:val="004B67C8"/>
    <w:rsid w:val="004B742F"/>
    <w:rsid w:val="004B7D7B"/>
    <w:rsid w:val="004B7EEC"/>
    <w:rsid w:val="004C01F2"/>
    <w:rsid w:val="004C0315"/>
    <w:rsid w:val="004C034B"/>
    <w:rsid w:val="004C113C"/>
    <w:rsid w:val="004C11F9"/>
    <w:rsid w:val="004C1649"/>
    <w:rsid w:val="004C1772"/>
    <w:rsid w:val="004C18C5"/>
    <w:rsid w:val="004C1B8E"/>
    <w:rsid w:val="004C1FC2"/>
    <w:rsid w:val="004C21E4"/>
    <w:rsid w:val="004C2299"/>
    <w:rsid w:val="004C2669"/>
    <w:rsid w:val="004C2C5B"/>
    <w:rsid w:val="004C2DE8"/>
    <w:rsid w:val="004C33D7"/>
    <w:rsid w:val="004C3546"/>
    <w:rsid w:val="004C36AB"/>
    <w:rsid w:val="004C3A2E"/>
    <w:rsid w:val="004C3A93"/>
    <w:rsid w:val="004C3A98"/>
    <w:rsid w:val="004C3CC6"/>
    <w:rsid w:val="004C490A"/>
    <w:rsid w:val="004C4950"/>
    <w:rsid w:val="004C505F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A1E"/>
    <w:rsid w:val="004C7A51"/>
    <w:rsid w:val="004C7EF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2AAF"/>
    <w:rsid w:val="004E34DB"/>
    <w:rsid w:val="004E411A"/>
    <w:rsid w:val="004E45A1"/>
    <w:rsid w:val="004E4DD6"/>
    <w:rsid w:val="004E4F1C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12B"/>
    <w:rsid w:val="004F3238"/>
    <w:rsid w:val="004F3763"/>
    <w:rsid w:val="004F3AF5"/>
    <w:rsid w:val="004F3EBB"/>
    <w:rsid w:val="004F3FAE"/>
    <w:rsid w:val="004F42A9"/>
    <w:rsid w:val="004F43D7"/>
    <w:rsid w:val="004F44B1"/>
    <w:rsid w:val="004F4710"/>
    <w:rsid w:val="004F50A8"/>
    <w:rsid w:val="004F51A7"/>
    <w:rsid w:val="004F5CF0"/>
    <w:rsid w:val="004F69E8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ADA"/>
    <w:rsid w:val="00503D9A"/>
    <w:rsid w:val="005045C5"/>
    <w:rsid w:val="005046BA"/>
    <w:rsid w:val="005047B9"/>
    <w:rsid w:val="00504D8F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01E"/>
    <w:rsid w:val="00510395"/>
    <w:rsid w:val="00510604"/>
    <w:rsid w:val="005106DD"/>
    <w:rsid w:val="00510A9F"/>
    <w:rsid w:val="0051103A"/>
    <w:rsid w:val="005111CE"/>
    <w:rsid w:val="00511EFF"/>
    <w:rsid w:val="00511FA9"/>
    <w:rsid w:val="005122A6"/>
    <w:rsid w:val="0051259E"/>
    <w:rsid w:val="00512ACB"/>
    <w:rsid w:val="00512B38"/>
    <w:rsid w:val="00512CC8"/>
    <w:rsid w:val="00512F4A"/>
    <w:rsid w:val="00513D6A"/>
    <w:rsid w:val="00513F61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B5F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6D5D"/>
    <w:rsid w:val="0053712B"/>
    <w:rsid w:val="00537239"/>
    <w:rsid w:val="00537417"/>
    <w:rsid w:val="00537692"/>
    <w:rsid w:val="005377D7"/>
    <w:rsid w:val="005377E9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A32"/>
    <w:rsid w:val="00542563"/>
    <w:rsid w:val="00542751"/>
    <w:rsid w:val="005430E5"/>
    <w:rsid w:val="00543231"/>
    <w:rsid w:val="005432CE"/>
    <w:rsid w:val="005434B9"/>
    <w:rsid w:val="00543772"/>
    <w:rsid w:val="00543BB6"/>
    <w:rsid w:val="00543EAA"/>
    <w:rsid w:val="00543EF5"/>
    <w:rsid w:val="005444A8"/>
    <w:rsid w:val="00544870"/>
    <w:rsid w:val="005452D1"/>
    <w:rsid w:val="005453C8"/>
    <w:rsid w:val="005453CB"/>
    <w:rsid w:val="005461FE"/>
    <w:rsid w:val="00546293"/>
    <w:rsid w:val="0054657A"/>
    <w:rsid w:val="00546912"/>
    <w:rsid w:val="0054692B"/>
    <w:rsid w:val="00546B90"/>
    <w:rsid w:val="00546DED"/>
    <w:rsid w:val="00546F68"/>
    <w:rsid w:val="00547147"/>
    <w:rsid w:val="00547484"/>
    <w:rsid w:val="00547A47"/>
    <w:rsid w:val="00547D9C"/>
    <w:rsid w:val="00547F03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6D8B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3FAC"/>
    <w:rsid w:val="0056412B"/>
    <w:rsid w:val="005647C0"/>
    <w:rsid w:val="0056490B"/>
    <w:rsid w:val="0056498B"/>
    <w:rsid w:val="00566035"/>
    <w:rsid w:val="00566348"/>
    <w:rsid w:val="00566520"/>
    <w:rsid w:val="00566CAA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6E2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1B7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539"/>
    <w:rsid w:val="00591B07"/>
    <w:rsid w:val="005921F9"/>
    <w:rsid w:val="00592399"/>
    <w:rsid w:val="00592875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9F1"/>
    <w:rsid w:val="0059620C"/>
    <w:rsid w:val="00596467"/>
    <w:rsid w:val="00596568"/>
    <w:rsid w:val="00596627"/>
    <w:rsid w:val="00596B54"/>
    <w:rsid w:val="00596CDD"/>
    <w:rsid w:val="00596CF6"/>
    <w:rsid w:val="0059770E"/>
    <w:rsid w:val="005A02FD"/>
    <w:rsid w:val="005A074D"/>
    <w:rsid w:val="005A0794"/>
    <w:rsid w:val="005A12B8"/>
    <w:rsid w:val="005A137E"/>
    <w:rsid w:val="005A14C8"/>
    <w:rsid w:val="005A1539"/>
    <w:rsid w:val="005A17B9"/>
    <w:rsid w:val="005A1DD9"/>
    <w:rsid w:val="005A1EC1"/>
    <w:rsid w:val="005A21DB"/>
    <w:rsid w:val="005A2290"/>
    <w:rsid w:val="005A272A"/>
    <w:rsid w:val="005A2A0E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05A1"/>
    <w:rsid w:val="005B0989"/>
    <w:rsid w:val="005B1007"/>
    <w:rsid w:val="005B11D3"/>
    <w:rsid w:val="005B1992"/>
    <w:rsid w:val="005B25A3"/>
    <w:rsid w:val="005B27C7"/>
    <w:rsid w:val="005B2F4D"/>
    <w:rsid w:val="005B37E1"/>
    <w:rsid w:val="005B38E1"/>
    <w:rsid w:val="005B4331"/>
    <w:rsid w:val="005B4674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8F4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0AEB"/>
    <w:rsid w:val="005D1612"/>
    <w:rsid w:val="005D23A3"/>
    <w:rsid w:val="005D279B"/>
    <w:rsid w:val="005D29CF"/>
    <w:rsid w:val="005D2EC9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38B"/>
    <w:rsid w:val="005D648D"/>
    <w:rsid w:val="005D6A41"/>
    <w:rsid w:val="005D7335"/>
    <w:rsid w:val="005D7401"/>
    <w:rsid w:val="005D7889"/>
    <w:rsid w:val="005D7D2C"/>
    <w:rsid w:val="005E011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05E"/>
    <w:rsid w:val="005E4257"/>
    <w:rsid w:val="005E45A2"/>
    <w:rsid w:val="005E4EA3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493"/>
    <w:rsid w:val="005F28B1"/>
    <w:rsid w:val="005F295E"/>
    <w:rsid w:val="005F320E"/>
    <w:rsid w:val="005F3550"/>
    <w:rsid w:val="005F3B3B"/>
    <w:rsid w:val="005F50ED"/>
    <w:rsid w:val="005F5272"/>
    <w:rsid w:val="005F5348"/>
    <w:rsid w:val="005F6714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191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215"/>
    <w:rsid w:val="00613556"/>
    <w:rsid w:val="00613655"/>
    <w:rsid w:val="006136FD"/>
    <w:rsid w:val="006137AD"/>
    <w:rsid w:val="0061396F"/>
    <w:rsid w:val="00613AB3"/>
    <w:rsid w:val="006145C4"/>
    <w:rsid w:val="00615389"/>
    <w:rsid w:val="0061596C"/>
    <w:rsid w:val="00615DD8"/>
    <w:rsid w:val="006162F2"/>
    <w:rsid w:val="00616F66"/>
    <w:rsid w:val="00617142"/>
    <w:rsid w:val="0061723E"/>
    <w:rsid w:val="006174F4"/>
    <w:rsid w:val="00617ADC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BD4"/>
    <w:rsid w:val="00622F8A"/>
    <w:rsid w:val="006233A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336"/>
    <w:rsid w:val="0062757F"/>
    <w:rsid w:val="00627A4C"/>
    <w:rsid w:val="00630E19"/>
    <w:rsid w:val="00630F23"/>
    <w:rsid w:val="00631336"/>
    <w:rsid w:val="00631BAA"/>
    <w:rsid w:val="00631D33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EB"/>
    <w:rsid w:val="006352E9"/>
    <w:rsid w:val="006358F2"/>
    <w:rsid w:val="006367D2"/>
    <w:rsid w:val="00636FA5"/>
    <w:rsid w:val="00637417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188C"/>
    <w:rsid w:val="006522DC"/>
    <w:rsid w:val="006525B4"/>
    <w:rsid w:val="00652AB7"/>
    <w:rsid w:val="00652E6A"/>
    <w:rsid w:val="006530E7"/>
    <w:rsid w:val="006533EC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B96"/>
    <w:rsid w:val="00656C39"/>
    <w:rsid w:val="00656FA2"/>
    <w:rsid w:val="006572B0"/>
    <w:rsid w:val="00657FCC"/>
    <w:rsid w:val="00660F0E"/>
    <w:rsid w:val="006614CD"/>
    <w:rsid w:val="006615A0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6C8"/>
    <w:rsid w:val="00663980"/>
    <w:rsid w:val="00664994"/>
    <w:rsid w:val="00664AE0"/>
    <w:rsid w:val="00664C25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4003"/>
    <w:rsid w:val="006743AF"/>
    <w:rsid w:val="0067449B"/>
    <w:rsid w:val="0067497D"/>
    <w:rsid w:val="0067529A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754F"/>
    <w:rsid w:val="006775C5"/>
    <w:rsid w:val="006776F1"/>
    <w:rsid w:val="006779A5"/>
    <w:rsid w:val="00677BFB"/>
    <w:rsid w:val="006800A6"/>
    <w:rsid w:val="00680320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DE6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906"/>
    <w:rsid w:val="00693E0D"/>
    <w:rsid w:val="00694368"/>
    <w:rsid w:val="00694527"/>
    <w:rsid w:val="0069468B"/>
    <w:rsid w:val="006946BE"/>
    <w:rsid w:val="006949CC"/>
    <w:rsid w:val="00694D35"/>
    <w:rsid w:val="00695024"/>
    <w:rsid w:val="0069550A"/>
    <w:rsid w:val="00695A1F"/>
    <w:rsid w:val="00695FA1"/>
    <w:rsid w:val="00695FD4"/>
    <w:rsid w:val="006965CF"/>
    <w:rsid w:val="006968D9"/>
    <w:rsid w:val="00696B91"/>
    <w:rsid w:val="00697110"/>
    <w:rsid w:val="00697B4C"/>
    <w:rsid w:val="00697CA9"/>
    <w:rsid w:val="00697EBA"/>
    <w:rsid w:val="006A059A"/>
    <w:rsid w:val="006A09C3"/>
    <w:rsid w:val="006A0B50"/>
    <w:rsid w:val="006A0E4D"/>
    <w:rsid w:val="006A137A"/>
    <w:rsid w:val="006A18D2"/>
    <w:rsid w:val="006A19A5"/>
    <w:rsid w:val="006A2111"/>
    <w:rsid w:val="006A22AA"/>
    <w:rsid w:val="006A2719"/>
    <w:rsid w:val="006A275F"/>
    <w:rsid w:val="006A2B24"/>
    <w:rsid w:val="006A324D"/>
    <w:rsid w:val="006A3367"/>
    <w:rsid w:val="006A419E"/>
    <w:rsid w:val="006A428F"/>
    <w:rsid w:val="006A42F7"/>
    <w:rsid w:val="006A4447"/>
    <w:rsid w:val="006A46C7"/>
    <w:rsid w:val="006A4EA5"/>
    <w:rsid w:val="006A4EA8"/>
    <w:rsid w:val="006A51DB"/>
    <w:rsid w:val="006A51E4"/>
    <w:rsid w:val="006A5D90"/>
    <w:rsid w:val="006A6354"/>
    <w:rsid w:val="006A64A2"/>
    <w:rsid w:val="006A64E6"/>
    <w:rsid w:val="006A70EF"/>
    <w:rsid w:val="006A738D"/>
    <w:rsid w:val="006A764E"/>
    <w:rsid w:val="006A7762"/>
    <w:rsid w:val="006A7931"/>
    <w:rsid w:val="006B03EF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82F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07C"/>
    <w:rsid w:val="006C1933"/>
    <w:rsid w:val="006C1EE9"/>
    <w:rsid w:val="006C2435"/>
    <w:rsid w:val="006C2734"/>
    <w:rsid w:val="006C27C7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7B5"/>
    <w:rsid w:val="006C69F2"/>
    <w:rsid w:val="006C6BDA"/>
    <w:rsid w:val="006C6CF1"/>
    <w:rsid w:val="006C7398"/>
    <w:rsid w:val="006C7794"/>
    <w:rsid w:val="006C7883"/>
    <w:rsid w:val="006C7B19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AA7"/>
    <w:rsid w:val="006D3B37"/>
    <w:rsid w:val="006D3CB6"/>
    <w:rsid w:val="006D3D30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71E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22D7"/>
    <w:rsid w:val="006F24BD"/>
    <w:rsid w:val="006F26D8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1CA"/>
    <w:rsid w:val="006F55C9"/>
    <w:rsid w:val="006F5D41"/>
    <w:rsid w:val="006F61D8"/>
    <w:rsid w:val="006F66A5"/>
    <w:rsid w:val="006F6756"/>
    <w:rsid w:val="006F6ECE"/>
    <w:rsid w:val="006F6F37"/>
    <w:rsid w:val="006F7346"/>
    <w:rsid w:val="006F7635"/>
    <w:rsid w:val="006F7869"/>
    <w:rsid w:val="006F79C4"/>
    <w:rsid w:val="006F7B7C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166"/>
    <w:rsid w:val="0070321B"/>
    <w:rsid w:val="007035E1"/>
    <w:rsid w:val="00703AA3"/>
    <w:rsid w:val="00703B51"/>
    <w:rsid w:val="00704106"/>
    <w:rsid w:val="00704277"/>
    <w:rsid w:val="0070430E"/>
    <w:rsid w:val="0070441B"/>
    <w:rsid w:val="00704FDD"/>
    <w:rsid w:val="007052F0"/>
    <w:rsid w:val="007071B0"/>
    <w:rsid w:val="00707BCE"/>
    <w:rsid w:val="00707E05"/>
    <w:rsid w:val="00707E91"/>
    <w:rsid w:val="00707F89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25C6"/>
    <w:rsid w:val="007126BD"/>
    <w:rsid w:val="00712D46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2E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BA5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40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4A8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3727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E9"/>
    <w:rsid w:val="00753674"/>
    <w:rsid w:val="007556B9"/>
    <w:rsid w:val="007556CD"/>
    <w:rsid w:val="00755818"/>
    <w:rsid w:val="00755A66"/>
    <w:rsid w:val="00755BC4"/>
    <w:rsid w:val="00755D30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B5C"/>
    <w:rsid w:val="00767BC5"/>
    <w:rsid w:val="00767C1C"/>
    <w:rsid w:val="00767E70"/>
    <w:rsid w:val="007703D6"/>
    <w:rsid w:val="00770A5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AAE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29A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3CC5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0782"/>
    <w:rsid w:val="007A0980"/>
    <w:rsid w:val="007A18F6"/>
    <w:rsid w:val="007A28B3"/>
    <w:rsid w:val="007A2C6C"/>
    <w:rsid w:val="007A2F4E"/>
    <w:rsid w:val="007A3078"/>
    <w:rsid w:val="007A354E"/>
    <w:rsid w:val="007A367F"/>
    <w:rsid w:val="007A368F"/>
    <w:rsid w:val="007A38CB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3EB"/>
    <w:rsid w:val="007A64A5"/>
    <w:rsid w:val="007A66BC"/>
    <w:rsid w:val="007A67A5"/>
    <w:rsid w:val="007A67D2"/>
    <w:rsid w:val="007A6D3F"/>
    <w:rsid w:val="007A7ACF"/>
    <w:rsid w:val="007A7C72"/>
    <w:rsid w:val="007B0547"/>
    <w:rsid w:val="007B0A23"/>
    <w:rsid w:val="007B0E49"/>
    <w:rsid w:val="007B1A30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6AB9"/>
    <w:rsid w:val="007B7168"/>
    <w:rsid w:val="007B7665"/>
    <w:rsid w:val="007B7A2A"/>
    <w:rsid w:val="007B7CFA"/>
    <w:rsid w:val="007B7E98"/>
    <w:rsid w:val="007C04C6"/>
    <w:rsid w:val="007C0C1F"/>
    <w:rsid w:val="007C0D66"/>
    <w:rsid w:val="007C1004"/>
    <w:rsid w:val="007C1053"/>
    <w:rsid w:val="007C170A"/>
    <w:rsid w:val="007C18B2"/>
    <w:rsid w:val="007C1B76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4DB"/>
    <w:rsid w:val="007D2A73"/>
    <w:rsid w:val="007D2F7D"/>
    <w:rsid w:val="007D31CE"/>
    <w:rsid w:val="007D3585"/>
    <w:rsid w:val="007D3D71"/>
    <w:rsid w:val="007D495B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1AF"/>
    <w:rsid w:val="007E06F3"/>
    <w:rsid w:val="007E071E"/>
    <w:rsid w:val="007E0F92"/>
    <w:rsid w:val="007E1718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777"/>
    <w:rsid w:val="007F397D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72C3"/>
    <w:rsid w:val="007F73D3"/>
    <w:rsid w:val="007F787F"/>
    <w:rsid w:val="007F7AAA"/>
    <w:rsid w:val="008001E6"/>
    <w:rsid w:val="00800A56"/>
    <w:rsid w:val="00800DBB"/>
    <w:rsid w:val="008012A0"/>
    <w:rsid w:val="008012DA"/>
    <w:rsid w:val="008014BB"/>
    <w:rsid w:val="00801A38"/>
    <w:rsid w:val="00802425"/>
    <w:rsid w:val="00802583"/>
    <w:rsid w:val="00802BBD"/>
    <w:rsid w:val="00802E57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551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5A5"/>
    <w:rsid w:val="00813777"/>
    <w:rsid w:val="0081382C"/>
    <w:rsid w:val="00813836"/>
    <w:rsid w:val="00813E32"/>
    <w:rsid w:val="008141AA"/>
    <w:rsid w:val="00814322"/>
    <w:rsid w:val="0081468B"/>
    <w:rsid w:val="0081526F"/>
    <w:rsid w:val="0081542B"/>
    <w:rsid w:val="00816B50"/>
    <w:rsid w:val="00816CE3"/>
    <w:rsid w:val="00816CED"/>
    <w:rsid w:val="00817436"/>
    <w:rsid w:val="00817C77"/>
    <w:rsid w:val="00817DC6"/>
    <w:rsid w:val="008206CD"/>
    <w:rsid w:val="00820B4C"/>
    <w:rsid w:val="00820D4B"/>
    <w:rsid w:val="008216CE"/>
    <w:rsid w:val="00821782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582C"/>
    <w:rsid w:val="00835DFF"/>
    <w:rsid w:val="00836018"/>
    <w:rsid w:val="00836322"/>
    <w:rsid w:val="008368B6"/>
    <w:rsid w:val="00836D2A"/>
    <w:rsid w:val="008371F6"/>
    <w:rsid w:val="00837AFF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DC5"/>
    <w:rsid w:val="00852EEA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2C0"/>
    <w:rsid w:val="008556CC"/>
    <w:rsid w:val="00856210"/>
    <w:rsid w:val="00856273"/>
    <w:rsid w:val="008563B2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366"/>
    <w:rsid w:val="00876AF0"/>
    <w:rsid w:val="008774C9"/>
    <w:rsid w:val="008774F0"/>
    <w:rsid w:val="00877C1D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2B52"/>
    <w:rsid w:val="00883897"/>
    <w:rsid w:val="008841C0"/>
    <w:rsid w:val="008843E8"/>
    <w:rsid w:val="00884646"/>
    <w:rsid w:val="00884C18"/>
    <w:rsid w:val="00884ED0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4F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571"/>
    <w:rsid w:val="008A584D"/>
    <w:rsid w:val="008A5FF4"/>
    <w:rsid w:val="008A64CF"/>
    <w:rsid w:val="008A6D83"/>
    <w:rsid w:val="008A6EAC"/>
    <w:rsid w:val="008A7163"/>
    <w:rsid w:val="008A79FC"/>
    <w:rsid w:val="008A7AB4"/>
    <w:rsid w:val="008A7BA1"/>
    <w:rsid w:val="008A7EC6"/>
    <w:rsid w:val="008B0001"/>
    <w:rsid w:val="008B00C2"/>
    <w:rsid w:val="008B02C0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DF3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16E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1A5"/>
    <w:rsid w:val="008D245C"/>
    <w:rsid w:val="008D2CE4"/>
    <w:rsid w:val="008D2DE5"/>
    <w:rsid w:val="008D3069"/>
    <w:rsid w:val="008D31AD"/>
    <w:rsid w:val="008D35D3"/>
    <w:rsid w:val="008D386E"/>
    <w:rsid w:val="008D3F79"/>
    <w:rsid w:val="008D4381"/>
    <w:rsid w:val="008D4F0E"/>
    <w:rsid w:val="008D5775"/>
    <w:rsid w:val="008D58D6"/>
    <w:rsid w:val="008D5B43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C"/>
    <w:rsid w:val="008E5B8D"/>
    <w:rsid w:val="008E5FBF"/>
    <w:rsid w:val="008E6088"/>
    <w:rsid w:val="008E628D"/>
    <w:rsid w:val="008E62D7"/>
    <w:rsid w:val="008E631C"/>
    <w:rsid w:val="008E677F"/>
    <w:rsid w:val="008E67D3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B8E"/>
    <w:rsid w:val="008F3FD8"/>
    <w:rsid w:val="008F4548"/>
    <w:rsid w:val="008F46D0"/>
    <w:rsid w:val="008F4AAE"/>
    <w:rsid w:val="008F4ADC"/>
    <w:rsid w:val="008F4D86"/>
    <w:rsid w:val="008F4E84"/>
    <w:rsid w:val="008F4EA0"/>
    <w:rsid w:val="008F52C3"/>
    <w:rsid w:val="008F54F6"/>
    <w:rsid w:val="008F6A61"/>
    <w:rsid w:val="008F6C00"/>
    <w:rsid w:val="008F7078"/>
    <w:rsid w:val="00900D45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6754"/>
    <w:rsid w:val="0090747C"/>
    <w:rsid w:val="0091031E"/>
    <w:rsid w:val="0091042D"/>
    <w:rsid w:val="00910896"/>
    <w:rsid w:val="00910E84"/>
    <w:rsid w:val="00910F6C"/>
    <w:rsid w:val="009112BF"/>
    <w:rsid w:val="0091139C"/>
    <w:rsid w:val="00911F82"/>
    <w:rsid w:val="00912066"/>
    <w:rsid w:val="0091283D"/>
    <w:rsid w:val="00913131"/>
    <w:rsid w:val="009132FA"/>
    <w:rsid w:val="00913305"/>
    <w:rsid w:val="0091389D"/>
    <w:rsid w:val="00913F9C"/>
    <w:rsid w:val="009142B2"/>
    <w:rsid w:val="009144AD"/>
    <w:rsid w:val="00914563"/>
    <w:rsid w:val="009145A6"/>
    <w:rsid w:val="00914B0E"/>
    <w:rsid w:val="00914C2F"/>
    <w:rsid w:val="009154F7"/>
    <w:rsid w:val="009156AB"/>
    <w:rsid w:val="009157B2"/>
    <w:rsid w:val="009158D0"/>
    <w:rsid w:val="009158E7"/>
    <w:rsid w:val="009158EC"/>
    <w:rsid w:val="00915E67"/>
    <w:rsid w:val="00916462"/>
    <w:rsid w:val="0091648A"/>
    <w:rsid w:val="00916506"/>
    <w:rsid w:val="00916B7D"/>
    <w:rsid w:val="0091777D"/>
    <w:rsid w:val="009201B5"/>
    <w:rsid w:val="009201F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A7B"/>
    <w:rsid w:val="009231D6"/>
    <w:rsid w:val="00923283"/>
    <w:rsid w:val="009234A0"/>
    <w:rsid w:val="00923854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C5B"/>
    <w:rsid w:val="00935D35"/>
    <w:rsid w:val="00935EA0"/>
    <w:rsid w:val="0093767F"/>
    <w:rsid w:val="00937826"/>
    <w:rsid w:val="0093791A"/>
    <w:rsid w:val="00937935"/>
    <w:rsid w:val="009403C4"/>
    <w:rsid w:val="0094069F"/>
    <w:rsid w:val="00940836"/>
    <w:rsid w:val="00940845"/>
    <w:rsid w:val="00940C7E"/>
    <w:rsid w:val="0094105D"/>
    <w:rsid w:val="0094121C"/>
    <w:rsid w:val="00941B2E"/>
    <w:rsid w:val="0094216A"/>
    <w:rsid w:val="00942358"/>
    <w:rsid w:val="00942573"/>
    <w:rsid w:val="0094287A"/>
    <w:rsid w:val="009430D7"/>
    <w:rsid w:val="00944344"/>
    <w:rsid w:val="009445B8"/>
    <w:rsid w:val="0094463F"/>
    <w:rsid w:val="009446F1"/>
    <w:rsid w:val="009449D9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8F6"/>
    <w:rsid w:val="0095016A"/>
    <w:rsid w:val="0095108E"/>
    <w:rsid w:val="00951586"/>
    <w:rsid w:val="00951E36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2C85"/>
    <w:rsid w:val="00963143"/>
    <w:rsid w:val="009632C6"/>
    <w:rsid w:val="0096345F"/>
    <w:rsid w:val="00964049"/>
    <w:rsid w:val="00964785"/>
    <w:rsid w:val="009665CE"/>
    <w:rsid w:val="00966A06"/>
    <w:rsid w:val="00966A95"/>
    <w:rsid w:val="00966C3E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8EC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452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4C1"/>
    <w:rsid w:val="0099094D"/>
    <w:rsid w:val="0099125A"/>
    <w:rsid w:val="0099163D"/>
    <w:rsid w:val="00991641"/>
    <w:rsid w:val="00991A59"/>
    <w:rsid w:val="009920B5"/>
    <w:rsid w:val="00992494"/>
    <w:rsid w:val="00992B71"/>
    <w:rsid w:val="00992BDE"/>
    <w:rsid w:val="00992BE5"/>
    <w:rsid w:val="00992D48"/>
    <w:rsid w:val="00992F7D"/>
    <w:rsid w:val="00993560"/>
    <w:rsid w:val="00993D90"/>
    <w:rsid w:val="00994120"/>
    <w:rsid w:val="00994328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1797"/>
    <w:rsid w:val="009A19C8"/>
    <w:rsid w:val="009A261E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B6A"/>
    <w:rsid w:val="009A6E42"/>
    <w:rsid w:val="009A6E6F"/>
    <w:rsid w:val="009A71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284"/>
    <w:rsid w:val="009B5CC8"/>
    <w:rsid w:val="009B5F95"/>
    <w:rsid w:val="009B6048"/>
    <w:rsid w:val="009B6555"/>
    <w:rsid w:val="009B67C6"/>
    <w:rsid w:val="009B6A9D"/>
    <w:rsid w:val="009B6B77"/>
    <w:rsid w:val="009B6D50"/>
    <w:rsid w:val="009B7B44"/>
    <w:rsid w:val="009B7DB4"/>
    <w:rsid w:val="009B7E97"/>
    <w:rsid w:val="009B7FDA"/>
    <w:rsid w:val="009C0852"/>
    <w:rsid w:val="009C0856"/>
    <w:rsid w:val="009C092A"/>
    <w:rsid w:val="009C09E6"/>
    <w:rsid w:val="009C0BBC"/>
    <w:rsid w:val="009C1100"/>
    <w:rsid w:val="009C17A3"/>
    <w:rsid w:val="009C1DD8"/>
    <w:rsid w:val="009C23B2"/>
    <w:rsid w:val="009C3312"/>
    <w:rsid w:val="009C34CD"/>
    <w:rsid w:val="009C3708"/>
    <w:rsid w:val="009C377A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5FF0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629"/>
    <w:rsid w:val="009D5936"/>
    <w:rsid w:val="009D5C8F"/>
    <w:rsid w:val="009D5E4C"/>
    <w:rsid w:val="009D6738"/>
    <w:rsid w:val="009D6F3B"/>
    <w:rsid w:val="009D71D8"/>
    <w:rsid w:val="009D73EE"/>
    <w:rsid w:val="009D7AC0"/>
    <w:rsid w:val="009D7F83"/>
    <w:rsid w:val="009E0EDA"/>
    <w:rsid w:val="009E1108"/>
    <w:rsid w:val="009E1928"/>
    <w:rsid w:val="009E194E"/>
    <w:rsid w:val="009E1A53"/>
    <w:rsid w:val="009E1D0C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C57"/>
    <w:rsid w:val="009E66B8"/>
    <w:rsid w:val="009E6BA9"/>
    <w:rsid w:val="009E7531"/>
    <w:rsid w:val="009E75D8"/>
    <w:rsid w:val="009E769F"/>
    <w:rsid w:val="009E78BB"/>
    <w:rsid w:val="009E7B64"/>
    <w:rsid w:val="009E7BF9"/>
    <w:rsid w:val="009E7D49"/>
    <w:rsid w:val="009F01CE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2F47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9F6E1C"/>
    <w:rsid w:val="00A0048D"/>
    <w:rsid w:val="00A01499"/>
    <w:rsid w:val="00A01A85"/>
    <w:rsid w:val="00A01DAE"/>
    <w:rsid w:val="00A0208C"/>
    <w:rsid w:val="00A0227A"/>
    <w:rsid w:val="00A02296"/>
    <w:rsid w:val="00A025B6"/>
    <w:rsid w:val="00A030BE"/>
    <w:rsid w:val="00A03932"/>
    <w:rsid w:val="00A03A0F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05A"/>
    <w:rsid w:val="00A14526"/>
    <w:rsid w:val="00A14B52"/>
    <w:rsid w:val="00A14ED8"/>
    <w:rsid w:val="00A15035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BB4"/>
    <w:rsid w:val="00A20CCB"/>
    <w:rsid w:val="00A21087"/>
    <w:rsid w:val="00A214AA"/>
    <w:rsid w:val="00A2208A"/>
    <w:rsid w:val="00A227C6"/>
    <w:rsid w:val="00A234B7"/>
    <w:rsid w:val="00A2420A"/>
    <w:rsid w:val="00A244D3"/>
    <w:rsid w:val="00A24612"/>
    <w:rsid w:val="00A246EF"/>
    <w:rsid w:val="00A24D71"/>
    <w:rsid w:val="00A24D99"/>
    <w:rsid w:val="00A24FD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3B1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1C"/>
    <w:rsid w:val="00A35CDC"/>
    <w:rsid w:val="00A3605F"/>
    <w:rsid w:val="00A36492"/>
    <w:rsid w:val="00A36514"/>
    <w:rsid w:val="00A36800"/>
    <w:rsid w:val="00A36A77"/>
    <w:rsid w:val="00A36DBC"/>
    <w:rsid w:val="00A372E2"/>
    <w:rsid w:val="00A377E0"/>
    <w:rsid w:val="00A378C0"/>
    <w:rsid w:val="00A37A9D"/>
    <w:rsid w:val="00A37D8C"/>
    <w:rsid w:val="00A40364"/>
    <w:rsid w:val="00A40721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3DB7"/>
    <w:rsid w:val="00A4419A"/>
    <w:rsid w:val="00A4425F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865"/>
    <w:rsid w:val="00A47A11"/>
    <w:rsid w:val="00A47B3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20E7"/>
    <w:rsid w:val="00A52E98"/>
    <w:rsid w:val="00A53166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041"/>
    <w:rsid w:val="00A560D2"/>
    <w:rsid w:val="00A562A7"/>
    <w:rsid w:val="00A564F3"/>
    <w:rsid w:val="00A56518"/>
    <w:rsid w:val="00A567DB"/>
    <w:rsid w:val="00A570EE"/>
    <w:rsid w:val="00A57865"/>
    <w:rsid w:val="00A5791C"/>
    <w:rsid w:val="00A57E2F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387"/>
    <w:rsid w:val="00A7161C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40BB"/>
    <w:rsid w:val="00A742C9"/>
    <w:rsid w:val="00A743C1"/>
    <w:rsid w:val="00A74EA2"/>
    <w:rsid w:val="00A750B1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D74"/>
    <w:rsid w:val="00A80ED4"/>
    <w:rsid w:val="00A80F7E"/>
    <w:rsid w:val="00A80FB9"/>
    <w:rsid w:val="00A81BF3"/>
    <w:rsid w:val="00A8208A"/>
    <w:rsid w:val="00A82242"/>
    <w:rsid w:val="00A823AA"/>
    <w:rsid w:val="00A8295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20D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877"/>
    <w:rsid w:val="00A95D6A"/>
    <w:rsid w:val="00A95DC0"/>
    <w:rsid w:val="00A969CE"/>
    <w:rsid w:val="00A96BA4"/>
    <w:rsid w:val="00A97455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61F"/>
    <w:rsid w:val="00AB1869"/>
    <w:rsid w:val="00AB1C66"/>
    <w:rsid w:val="00AB1DE5"/>
    <w:rsid w:val="00AB1F7E"/>
    <w:rsid w:val="00AB2720"/>
    <w:rsid w:val="00AB2B66"/>
    <w:rsid w:val="00AB3251"/>
    <w:rsid w:val="00AB35F6"/>
    <w:rsid w:val="00AB371E"/>
    <w:rsid w:val="00AB400E"/>
    <w:rsid w:val="00AB443C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4391"/>
    <w:rsid w:val="00AC4423"/>
    <w:rsid w:val="00AC4555"/>
    <w:rsid w:val="00AC47ED"/>
    <w:rsid w:val="00AC4ABF"/>
    <w:rsid w:val="00AC53B9"/>
    <w:rsid w:val="00AC5455"/>
    <w:rsid w:val="00AC5536"/>
    <w:rsid w:val="00AC5FA1"/>
    <w:rsid w:val="00AC6415"/>
    <w:rsid w:val="00AC6844"/>
    <w:rsid w:val="00AC6C2C"/>
    <w:rsid w:val="00AC7287"/>
    <w:rsid w:val="00AC7AAF"/>
    <w:rsid w:val="00AD0997"/>
    <w:rsid w:val="00AD0A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868"/>
    <w:rsid w:val="00AE5B41"/>
    <w:rsid w:val="00AE5D39"/>
    <w:rsid w:val="00AE65C4"/>
    <w:rsid w:val="00AE6CEA"/>
    <w:rsid w:val="00AE6D43"/>
    <w:rsid w:val="00AE6F4F"/>
    <w:rsid w:val="00AE709A"/>
    <w:rsid w:val="00AE7100"/>
    <w:rsid w:val="00AE7164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A60"/>
    <w:rsid w:val="00AF4FD1"/>
    <w:rsid w:val="00AF505F"/>
    <w:rsid w:val="00AF52BD"/>
    <w:rsid w:val="00AF5596"/>
    <w:rsid w:val="00AF59C4"/>
    <w:rsid w:val="00AF60A3"/>
    <w:rsid w:val="00AF6359"/>
    <w:rsid w:val="00AF6597"/>
    <w:rsid w:val="00AF689E"/>
    <w:rsid w:val="00AF6E87"/>
    <w:rsid w:val="00AF6EF9"/>
    <w:rsid w:val="00AF7092"/>
    <w:rsid w:val="00AF7D54"/>
    <w:rsid w:val="00AF7F51"/>
    <w:rsid w:val="00B0015A"/>
    <w:rsid w:val="00B00543"/>
    <w:rsid w:val="00B00DE9"/>
    <w:rsid w:val="00B0113B"/>
    <w:rsid w:val="00B01208"/>
    <w:rsid w:val="00B013A3"/>
    <w:rsid w:val="00B01901"/>
    <w:rsid w:val="00B01A34"/>
    <w:rsid w:val="00B023D0"/>
    <w:rsid w:val="00B0311E"/>
    <w:rsid w:val="00B039EF"/>
    <w:rsid w:val="00B03DA3"/>
    <w:rsid w:val="00B03DF3"/>
    <w:rsid w:val="00B041D1"/>
    <w:rsid w:val="00B0450F"/>
    <w:rsid w:val="00B046B9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077D1"/>
    <w:rsid w:val="00B1072A"/>
    <w:rsid w:val="00B11723"/>
    <w:rsid w:val="00B1190D"/>
    <w:rsid w:val="00B11983"/>
    <w:rsid w:val="00B11B50"/>
    <w:rsid w:val="00B12A51"/>
    <w:rsid w:val="00B12CBE"/>
    <w:rsid w:val="00B12EB8"/>
    <w:rsid w:val="00B13081"/>
    <w:rsid w:val="00B1383E"/>
    <w:rsid w:val="00B13944"/>
    <w:rsid w:val="00B13CD0"/>
    <w:rsid w:val="00B13CD2"/>
    <w:rsid w:val="00B142C1"/>
    <w:rsid w:val="00B14E2E"/>
    <w:rsid w:val="00B153A8"/>
    <w:rsid w:val="00B15A0C"/>
    <w:rsid w:val="00B15A63"/>
    <w:rsid w:val="00B15AF5"/>
    <w:rsid w:val="00B15CE9"/>
    <w:rsid w:val="00B15D2D"/>
    <w:rsid w:val="00B16B10"/>
    <w:rsid w:val="00B17C3F"/>
    <w:rsid w:val="00B2048F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161"/>
    <w:rsid w:val="00B24291"/>
    <w:rsid w:val="00B24C1E"/>
    <w:rsid w:val="00B25055"/>
    <w:rsid w:val="00B25092"/>
    <w:rsid w:val="00B25180"/>
    <w:rsid w:val="00B2566C"/>
    <w:rsid w:val="00B25C86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36A4"/>
    <w:rsid w:val="00B34192"/>
    <w:rsid w:val="00B34CD1"/>
    <w:rsid w:val="00B34E59"/>
    <w:rsid w:val="00B35129"/>
    <w:rsid w:val="00B35908"/>
    <w:rsid w:val="00B35A47"/>
    <w:rsid w:val="00B36A5D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5A9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3C94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01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2CD1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D9C"/>
    <w:rsid w:val="00B63E4D"/>
    <w:rsid w:val="00B6435D"/>
    <w:rsid w:val="00B64C64"/>
    <w:rsid w:val="00B64E84"/>
    <w:rsid w:val="00B64EC3"/>
    <w:rsid w:val="00B65018"/>
    <w:rsid w:val="00B6542B"/>
    <w:rsid w:val="00B65A92"/>
    <w:rsid w:val="00B6626C"/>
    <w:rsid w:val="00B66299"/>
    <w:rsid w:val="00B6634F"/>
    <w:rsid w:val="00B66E0B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EE4"/>
    <w:rsid w:val="00B71FF1"/>
    <w:rsid w:val="00B725DF"/>
    <w:rsid w:val="00B72600"/>
    <w:rsid w:val="00B728A8"/>
    <w:rsid w:val="00B72A20"/>
    <w:rsid w:val="00B72B49"/>
    <w:rsid w:val="00B72D12"/>
    <w:rsid w:val="00B72D3D"/>
    <w:rsid w:val="00B73112"/>
    <w:rsid w:val="00B73806"/>
    <w:rsid w:val="00B739C1"/>
    <w:rsid w:val="00B73D68"/>
    <w:rsid w:val="00B7406F"/>
    <w:rsid w:val="00B740F6"/>
    <w:rsid w:val="00B74660"/>
    <w:rsid w:val="00B7489B"/>
    <w:rsid w:val="00B74B49"/>
    <w:rsid w:val="00B75F2A"/>
    <w:rsid w:val="00B763FB"/>
    <w:rsid w:val="00B764C6"/>
    <w:rsid w:val="00B76947"/>
    <w:rsid w:val="00B76FA5"/>
    <w:rsid w:val="00B77584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2D8"/>
    <w:rsid w:val="00B85D68"/>
    <w:rsid w:val="00B8606F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026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77"/>
    <w:rsid w:val="00B960EE"/>
    <w:rsid w:val="00B968DB"/>
    <w:rsid w:val="00B96A47"/>
    <w:rsid w:val="00B96B44"/>
    <w:rsid w:val="00B96CF1"/>
    <w:rsid w:val="00B97417"/>
    <w:rsid w:val="00B979BE"/>
    <w:rsid w:val="00B97C7A"/>
    <w:rsid w:val="00BA0579"/>
    <w:rsid w:val="00BA0DDF"/>
    <w:rsid w:val="00BA133E"/>
    <w:rsid w:val="00BA179B"/>
    <w:rsid w:val="00BA1B31"/>
    <w:rsid w:val="00BA1E06"/>
    <w:rsid w:val="00BA2545"/>
    <w:rsid w:val="00BA25B8"/>
    <w:rsid w:val="00BA29C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1B7"/>
    <w:rsid w:val="00BA4395"/>
    <w:rsid w:val="00BA466D"/>
    <w:rsid w:val="00BA4878"/>
    <w:rsid w:val="00BA51BD"/>
    <w:rsid w:val="00BA5317"/>
    <w:rsid w:val="00BA54A8"/>
    <w:rsid w:val="00BA5645"/>
    <w:rsid w:val="00BA58FF"/>
    <w:rsid w:val="00BA6120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0F5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84C"/>
    <w:rsid w:val="00BB48E1"/>
    <w:rsid w:val="00BB4B6E"/>
    <w:rsid w:val="00BB4D41"/>
    <w:rsid w:val="00BB521A"/>
    <w:rsid w:val="00BB5A79"/>
    <w:rsid w:val="00BB60EB"/>
    <w:rsid w:val="00BB6AC4"/>
    <w:rsid w:val="00BB6D04"/>
    <w:rsid w:val="00BB6D8C"/>
    <w:rsid w:val="00BB7271"/>
    <w:rsid w:val="00BB746F"/>
    <w:rsid w:val="00BB74E8"/>
    <w:rsid w:val="00BB792B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677"/>
    <w:rsid w:val="00BD2E04"/>
    <w:rsid w:val="00BD2FFE"/>
    <w:rsid w:val="00BD338F"/>
    <w:rsid w:val="00BD379D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7DE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EBC"/>
    <w:rsid w:val="00BE3F56"/>
    <w:rsid w:val="00BE419A"/>
    <w:rsid w:val="00BE41EC"/>
    <w:rsid w:val="00BE4338"/>
    <w:rsid w:val="00BE4765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0AA"/>
    <w:rsid w:val="00BF6264"/>
    <w:rsid w:val="00BF6954"/>
    <w:rsid w:val="00BF6D50"/>
    <w:rsid w:val="00BF6E45"/>
    <w:rsid w:val="00BF705D"/>
    <w:rsid w:val="00BF710B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3F95"/>
    <w:rsid w:val="00C040C4"/>
    <w:rsid w:val="00C04108"/>
    <w:rsid w:val="00C04791"/>
    <w:rsid w:val="00C04A17"/>
    <w:rsid w:val="00C04BF8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41E"/>
    <w:rsid w:val="00C104CB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D88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3937"/>
    <w:rsid w:val="00C23D2A"/>
    <w:rsid w:val="00C24915"/>
    <w:rsid w:val="00C257A3"/>
    <w:rsid w:val="00C25E0A"/>
    <w:rsid w:val="00C2630B"/>
    <w:rsid w:val="00C26B50"/>
    <w:rsid w:val="00C26C4D"/>
    <w:rsid w:val="00C27859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2C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5CC6"/>
    <w:rsid w:val="00C36D88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E20"/>
    <w:rsid w:val="00C41E65"/>
    <w:rsid w:val="00C4221B"/>
    <w:rsid w:val="00C42244"/>
    <w:rsid w:val="00C4242A"/>
    <w:rsid w:val="00C434C9"/>
    <w:rsid w:val="00C436D3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2EB"/>
    <w:rsid w:val="00C524B1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5A13"/>
    <w:rsid w:val="00C560EF"/>
    <w:rsid w:val="00C564B4"/>
    <w:rsid w:val="00C564C3"/>
    <w:rsid w:val="00C567C1"/>
    <w:rsid w:val="00C568CA"/>
    <w:rsid w:val="00C56FD1"/>
    <w:rsid w:val="00C57498"/>
    <w:rsid w:val="00C57594"/>
    <w:rsid w:val="00C5778F"/>
    <w:rsid w:val="00C6084F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54A"/>
    <w:rsid w:val="00C65E02"/>
    <w:rsid w:val="00C6643B"/>
    <w:rsid w:val="00C66445"/>
    <w:rsid w:val="00C6682E"/>
    <w:rsid w:val="00C66AA4"/>
    <w:rsid w:val="00C66AE5"/>
    <w:rsid w:val="00C66F90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A1F"/>
    <w:rsid w:val="00C73E21"/>
    <w:rsid w:val="00C7424D"/>
    <w:rsid w:val="00C74CE6"/>
    <w:rsid w:val="00C750AF"/>
    <w:rsid w:val="00C75206"/>
    <w:rsid w:val="00C7544D"/>
    <w:rsid w:val="00C75B08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984"/>
    <w:rsid w:val="00C86CD6"/>
    <w:rsid w:val="00C86F5E"/>
    <w:rsid w:val="00C875B7"/>
    <w:rsid w:val="00C87AF9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C9"/>
    <w:rsid w:val="00C9224C"/>
    <w:rsid w:val="00C923CE"/>
    <w:rsid w:val="00C92715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72B5"/>
    <w:rsid w:val="00C97665"/>
    <w:rsid w:val="00C9785C"/>
    <w:rsid w:val="00C97E63"/>
    <w:rsid w:val="00CA00A8"/>
    <w:rsid w:val="00CA0297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4EE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080"/>
    <w:rsid w:val="00CA68F6"/>
    <w:rsid w:val="00CA6F12"/>
    <w:rsid w:val="00CA72D4"/>
    <w:rsid w:val="00CA72FE"/>
    <w:rsid w:val="00CA76DB"/>
    <w:rsid w:val="00CA77E8"/>
    <w:rsid w:val="00CA7A96"/>
    <w:rsid w:val="00CB036E"/>
    <w:rsid w:val="00CB0389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4E25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C0445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93E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3017"/>
    <w:rsid w:val="00CD340F"/>
    <w:rsid w:val="00CD429D"/>
    <w:rsid w:val="00CD4304"/>
    <w:rsid w:val="00CD45BF"/>
    <w:rsid w:val="00CD4CD3"/>
    <w:rsid w:val="00CD4DFE"/>
    <w:rsid w:val="00CD5081"/>
    <w:rsid w:val="00CD601B"/>
    <w:rsid w:val="00CD69E3"/>
    <w:rsid w:val="00CD6D7D"/>
    <w:rsid w:val="00CD708C"/>
    <w:rsid w:val="00CD716E"/>
    <w:rsid w:val="00CD768E"/>
    <w:rsid w:val="00CE0B07"/>
    <w:rsid w:val="00CE0D14"/>
    <w:rsid w:val="00CE0E19"/>
    <w:rsid w:val="00CE0F68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5534"/>
    <w:rsid w:val="00CE61DB"/>
    <w:rsid w:val="00CE6335"/>
    <w:rsid w:val="00CE6855"/>
    <w:rsid w:val="00CE6A10"/>
    <w:rsid w:val="00CE6CE3"/>
    <w:rsid w:val="00CE6D2A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ACE"/>
    <w:rsid w:val="00CF6480"/>
    <w:rsid w:val="00CF6A66"/>
    <w:rsid w:val="00CF6D8B"/>
    <w:rsid w:val="00CF74F6"/>
    <w:rsid w:val="00CF75BE"/>
    <w:rsid w:val="00CF76D3"/>
    <w:rsid w:val="00CF794D"/>
    <w:rsid w:val="00D0010F"/>
    <w:rsid w:val="00D003D1"/>
    <w:rsid w:val="00D00748"/>
    <w:rsid w:val="00D0078D"/>
    <w:rsid w:val="00D009CF"/>
    <w:rsid w:val="00D00A0B"/>
    <w:rsid w:val="00D012F3"/>
    <w:rsid w:val="00D015B0"/>
    <w:rsid w:val="00D01EB8"/>
    <w:rsid w:val="00D023BF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40B9"/>
    <w:rsid w:val="00D04BD6"/>
    <w:rsid w:val="00D04F62"/>
    <w:rsid w:val="00D050DA"/>
    <w:rsid w:val="00D05104"/>
    <w:rsid w:val="00D05BA4"/>
    <w:rsid w:val="00D05E9B"/>
    <w:rsid w:val="00D05F91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B46"/>
    <w:rsid w:val="00D14D41"/>
    <w:rsid w:val="00D14FEB"/>
    <w:rsid w:val="00D15402"/>
    <w:rsid w:val="00D158AE"/>
    <w:rsid w:val="00D15AB6"/>
    <w:rsid w:val="00D15B2F"/>
    <w:rsid w:val="00D165A3"/>
    <w:rsid w:val="00D16C0B"/>
    <w:rsid w:val="00D16FEB"/>
    <w:rsid w:val="00D1707C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A4C"/>
    <w:rsid w:val="00D23FEC"/>
    <w:rsid w:val="00D24001"/>
    <w:rsid w:val="00D24984"/>
    <w:rsid w:val="00D24A01"/>
    <w:rsid w:val="00D24B9E"/>
    <w:rsid w:val="00D25164"/>
    <w:rsid w:val="00D2586E"/>
    <w:rsid w:val="00D25B87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3B2"/>
    <w:rsid w:val="00D3260F"/>
    <w:rsid w:val="00D335AC"/>
    <w:rsid w:val="00D3476D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37899"/>
    <w:rsid w:val="00D4015B"/>
    <w:rsid w:val="00D40484"/>
    <w:rsid w:val="00D404C7"/>
    <w:rsid w:val="00D40520"/>
    <w:rsid w:val="00D40C98"/>
    <w:rsid w:val="00D40E69"/>
    <w:rsid w:val="00D4118D"/>
    <w:rsid w:val="00D415DE"/>
    <w:rsid w:val="00D417C1"/>
    <w:rsid w:val="00D41885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2BEA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808"/>
    <w:rsid w:val="00D57A25"/>
    <w:rsid w:val="00D57A98"/>
    <w:rsid w:val="00D60044"/>
    <w:rsid w:val="00D605F0"/>
    <w:rsid w:val="00D6073F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3F7B"/>
    <w:rsid w:val="00D63F8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47"/>
    <w:rsid w:val="00D7575A"/>
    <w:rsid w:val="00D763B9"/>
    <w:rsid w:val="00D7680C"/>
    <w:rsid w:val="00D7684F"/>
    <w:rsid w:val="00D76AFF"/>
    <w:rsid w:val="00D77304"/>
    <w:rsid w:val="00D80091"/>
    <w:rsid w:val="00D8014E"/>
    <w:rsid w:val="00D801F4"/>
    <w:rsid w:val="00D80285"/>
    <w:rsid w:val="00D80E1B"/>
    <w:rsid w:val="00D8183F"/>
    <w:rsid w:val="00D8195C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094E"/>
    <w:rsid w:val="00D91175"/>
    <w:rsid w:val="00D915E1"/>
    <w:rsid w:val="00D91638"/>
    <w:rsid w:val="00D91B0B"/>
    <w:rsid w:val="00D91C04"/>
    <w:rsid w:val="00D92129"/>
    <w:rsid w:val="00D92885"/>
    <w:rsid w:val="00D92EB1"/>
    <w:rsid w:val="00D9352B"/>
    <w:rsid w:val="00D9385C"/>
    <w:rsid w:val="00D93A44"/>
    <w:rsid w:val="00D94243"/>
    <w:rsid w:val="00D9483C"/>
    <w:rsid w:val="00D94C25"/>
    <w:rsid w:val="00D9555F"/>
    <w:rsid w:val="00D95A84"/>
    <w:rsid w:val="00D97074"/>
    <w:rsid w:val="00D9707E"/>
    <w:rsid w:val="00D9724B"/>
    <w:rsid w:val="00D97354"/>
    <w:rsid w:val="00D978DE"/>
    <w:rsid w:val="00D979EF"/>
    <w:rsid w:val="00D97C3B"/>
    <w:rsid w:val="00DA02F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6305"/>
    <w:rsid w:val="00DA67A7"/>
    <w:rsid w:val="00DA6B9A"/>
    <w:rsid w:val="00DA6FA1"/>
    <w:rsid w:val="00DA70D8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CC"/>
    <w:rsid w:val="00DC59A6"/>
    <w:rsid w:val="00DC61A5"/>
    <w:rsid w:val="00DC6674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3628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59B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5E9"/>
    <w:rsid w:val="00DE5FC7"/>
    <w:rsid w:val="00DE661F"/>
    <w:rsid w:val="00DE6656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779"/>
    <w:rsid w:val="00DF4F58"/>
    <w:rsid w:val="00DF4F65"/>
    <w:rsid w:val="00DF51AE"/>
    <w:rsid w:val="00DF5615"/>
    <w:rsid w:val="00DF69B8"/>
    <w:rsid w:val="00DF6D45"/>
    <w:rsid w:val="00DF722A"/>
    <w:rsid w:val="00DF7288"/>
    <w:rsid w:val="00DF7563"/>
    <w:rsid w:val="00DF7BFB"/>
    <w:rsid w:val="00DF7FD8"/>
    <w:rsid w:val="00E00298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A9B"/>
    <w:rsid w:val="00E100ED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26EA"/>
    <w:rsid w:val="00E127EA"/>
    <w:rsid w:val="00E12A8B"/>
    <w:rsid w:val="00E12F7F"/>
    <w:rsid w:val="00E13187"/>
    <w:rsid w:val="00E135BE"/>
    <w:rsid w:val="00E13CA9"/>
    <w:rsid w:val="00E13E23"/>
    <w:rsid w:val="00E14166"/>
    <w:rsid w:val="00E141BB"/>
    <w:rsid w:val="00E14A93"/>
    <w:rsid w:val="00E1591C"/>
    <w:rsid w:val="00E15F3F"/>
    <w:rsid w:val="00E16C86"/>
    <w:rsid w:val="00E16D69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550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5DC"/>
    <w:rsid w:val="00E30BB9"/>
    <w:rsid w:val="00E30BC2"/>
    <w:rsid w:val="00E31787"/>
    <w:rsid w:val="00E319E3"/>
    <w:rsid w:val="00E31DAB"/>
    <w:rsid w:val="00E327DE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3BB5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40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2456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DF7"/>
    <w:rsid w:val="00E54F12"/>
    <w:rsid w:val="00E55433"/>
    <w:rsid w:val="00E5585F"/>
    <w:rsid w:val="00E55D5F"/>
    <w:rsid w:val="00E55D86"/>
    <w:rsid w:val="00E56092"/>
    <w:rsid w:val="00E562AB"/>
    <w:rsid w:val="00E565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23D"/>
    <w:rsid w:val="00E61952"/>
    <w:rsid w:val="00E61A4F"/>
    <w:rsid w:val="00E61AF6"/>
    <w:rsid w:val="00E61FC7"/>
    <w:rsid w:val="00E62459"/>
    <w:rsid w:val="00E62968"/>
    <w:rsid w:val="00E63222"/>
    <w:rsid w:val="00E63255"/>
    <w:rsid w:val="00E63CB3"/>
    <w:rsid w:val="00E642D9"/>
    <w:rsid w:val="00E649DD"/>
    <w:rsid w:val="00E64A86"/>
    <w:rsid w:val="00E64CB9"/>
    <w:rsid w:val="00E6535B"/>
    <w:rsid w:val="00E65368"/>
    <w:rsid w:val="00E655BA"/>
    <w:rsid w:val="00E6574D"/>
    <w:rsid w:val="00E659EE"/>
    <w:rsid w:val="00E65A51"/>
    <w:rsid w:val="00E66208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190"/>
    <w:rsid w:val="00E72535"/>
    <w:rsid w:val="00E732A2"/>
    <w:rsid w:val="00E733C4"/>
    <w:rsid w:val="00E734B1"/>
    <w:rsid w:val="00E737A6"/>
    <w:rsid w:val="00E7396B"/>
    <w:rsid w:val="00E742B1"/>
    <w:rsid w:val="00E7460A"/>
    <w:rsid w:val="00E7460B"/>
    <w:rsid w:val="00E74625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2310"/>
    <w:rsid w:val="00E824AF"/>
    <w:rsid w:val="00E8284B"/>
    <w:rsid w:val="00E8333D"/>
    <w:rsid w:val="00E837A8"/>
    <w:rsid w:val="00E83C86"/>
    <w:rsid w:val="00E83FA1"/>
    <w:rsid w:val="00E84AC6"/>
    <w:rsid w:val="00E84D0A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1D0F"/>
    <w:rsid w:val="00E92083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291B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5067"/>
    <w:rsid w:val="00EB519B"/>
    <w:rsid w:val="00EB52EC"/>
    <w:rsid w:val="00EB5B01"/>
    <w:rsid w:val="00EB60D0"/>
    <w:rsid w:val="00EB6323"/>
    <w:rsid w:val="00EB652A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986"/>
    <w:rsid w:val="00EC3AF5"/>
    <w:rsid w:val="00EC3B95"/>
    <w:rsid w:val="00EC4B72"/>
    <w:rsid w:val="00EC4CDC"/>
    <w:rsid w:val="00EC4F3B"/>
    <w:rsid w:val="00EC52E3"/>
    <w:rsid w:val="00EC53A1"/>
    <w:rsid w:val="00EC54DF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0DC2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2C3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68B"/>
    <w:rsid w:val="00EE1692"/>
    <w:rsid w:val="00EE187C"/>
    <w:rsid w:val="00EE1F26"/>
    <w:rsid w:val="00EE29E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EAF"/>
    <w:rsid w:val="00EE551F"/>
    <w:rsid w:val="00EE5BF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5E09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450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0A9"/>
    <w:rsid w:val="00F071BE"/>
    <w:rsid w:val="00F071F1"/>
    <w:rsid w:val="00F07522"/>
    <w:rsid w:val="00F07788"/>
    <w:rsid w:val="00F100F5"/>
    <w:rsid w:val="00F10411"/>
    <w:rsid w:val="00F10570"/>
    <w:rsid w:val="00F10C33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6EF0"/>
    <w:rsid w:val="00F178EA"/>
    <w:rsid w:val="00F17CB7"/>
    <w:rsid w:val="00F17D1B"/>
    <w:rsid w:val="00F20026"/>
    <w:rsid w:val="00F20488"/>
    <w:rsid w:val="00F211E5"/>
    <w:rsid w:val="00F21E5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1345"/>
    <w:rsid w:val="00F31AD9"/>
    <w:rsid w:val="00F32278"/>
    <w:rsid w:val="00F3269E"/>
    <w:rsid w:val="00F32F5B"/>
    <w:rsid w:val="00F33520"/>
    <w:rsid w:val="00F339CF"/>
    <w:rsid w:val="00F339DB"/>
    <w:rsid w:val="00F33A79"/>
    <w:rsid w:val="00F33CCE"/>
    <w:rsid w:val="00F33EEF"/>
    <w:rsid w:val="00F33FD1"/>
    <w:rsid w:val="00F344C8"/>
    <w:rsid w:val="00F34787"/>
    <w:rsid w:val="00F349B5"/>
    <w:rsid w:val="00F34D03"/>
    <w:rsid w:val="00F3547C"/>
    <w:rsid w:val="00F35A7D"/>
    <w:rsid w:val="00F35B03"/>
    <w:rsid w:val="00F363BF"/>
    <w:rsid w:val="00F3686B"/>
    <w:rsid w:val="00F36B7A"/>
    <w:rsid w:val="00F36C61"/>
    <w:rsid w:val="00F36C78"/>
    <w:rsid w:val="00F3719A"/>
    <w:rsid w:val="00F372F0"/>
    <w:rsid w:val="00F377FF"/>
    <w:rsid w:val="00F3790F"/>
    <w:rsid w:val="00F37D04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5701"/>
    <w:rsid w:val="00F46044"/>
    <w:rsid w:val="00F46A57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5FCE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201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66A"/>
    <w:rsid w:val="00F727ED"/>
    <w:rsid w:val="00F72DC3"/>
    <w:rsid w:val="00F73A93"/>
    <w:rsid w:val="00F73E18"/>
    <w:rsid w:val="00F740F2"/>
    <w:rsid w:val="00F74655"/>
    <w:rsid w:val="00F7505E"/>
    <w:rsid w:val="00F75690"/>
    <w:rsid w:val="00F75B90"/>
    <w:rsid w:val="00F75FD6"/>
    <w:rsid w:val="00F764A1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4C85"/>
    <w:rsid w:val="00F8501E"/>
    <w:rsid w:val="00F85BE0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A6C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7C"/>
    <w:rsid w:val="00FA00E4"/>
    <w:rsid w:val="00FA0450"/>
    <w:rsid w:val="00FA0BD3"/>
    <w:rsid w:val="00FA0FCF"/>
    <w:rsid w:val="00FA1B64"/>
    <w:rsid w:val="00FA1C5A"/>
    <w:rsid w:val="00FA1DFF"/>
    <w:rsid w:val="00FA244C"/>
    <w:rsid w:val="00FA28A7"/>
    <w:rsid w:val="00FA28AD"/>
    <w:rsid w:val="00FA2FEB"/>
    <w:rsid w:val="00FA3408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A7C22"/>
    <w:rsid w:val="00FB0115"/>
    <w:rsid w:val="00FB023F"/>
    <w:rsid w:val="00FB0E55"/>
    <w:rsid w:val="00FB10F9"/>
    <w:rsid w:val="00FB1386"/>
    <w:rsid w:val="00FB13FE"/>
    <w:rsid w:val="00FB15EC"/>
    <w:rsid w:val="00FB194A"/>
    <w:rsid w:val="00FB1B46"/>
    <w:rsid w:val="00FB3296"/>
    <w:rsid w:val="00FB34CA"/>
    <w:rsid w:val="00FB3579"/>
    <w:rsid w:val="00FB3D74"/>
    <w:rsid w:val="00FB3F07"/>
    <w:rsid w:val="00FB4468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486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9EC"/>
    <w:rsid w:val="00FD0DD6"/>
    <w:rsid w:val="00FD0F01"/>
    <w:rsid w:val="00FD12EA"/>
    <w:rsid w:val="00FD13DE"/>
    <w:rsid w:val="00FD1BCF"/>
    <w:rsid w:val="00FD207D"/>
    <w:rsid w:val="00FD29A0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72B1"/>
    <w:rsid w:val="00FD7B67"/>
    <w:rsid w:val="00FD7CBE"/>
    <w:rsid w:val="00FD7FF6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3B1"/>
    <w:rsid w:val="00FE5568"/>
    <w:rsid w:val="00FE55F2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839"/>
    <w:rsid w:val="00FF3946"/>
    <w:rsid w:val="00FF399A"/>
    <w:rsid w:val="00FF3A76"/>
    <w:rsid w:val="00FF3AF4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6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DD659B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3489</Words>
  <Characters>19888</Characters>
  <Application>Microsoft Office Word</Application>
  <DocSecurity>0</DocSecurity>
  <Lines>165</Lines>
  <Paragraphs>46</Paragraphs>
  <ScaleCrop>false</ScaleCrop>
  <Company>Microsoft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2015-03-24T13:09:00Z</dcterms:created>
  <dcterms:modified xsi:type="dcterms:W3CDTF">2015-03-24T13:34:00Z</dcterms:modified>
</cp:coreProperties>
</file>