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28" w:rsidRPr="00C13228" w:rsidRDefault="00C13228" w:rsidP="00C13228">
      <w:pPr>
        <w:pStyle w:val="a7"/>
        <w:rPr>
          <w:b/>
          <w:bCs/>
        </w:rPr>
      </w:pPr>
      <w:r w:rsidRPr="00C13228">
        <w:rPr>
          <w:b/>
          <w:bCs/>
        </w:rPr>
        <w:t>РОССИЙСКАЯ ФЕДЕРАЦИЯ   РОСТОВСКАЯ ОБЛАСТЬ</w:t>
      </w:r>
    </w:p>
    <w:p w:rsidR="00C13228" w:rsidRPr="00C13228" w:rsidRDefault="00C13228" w:rsidP="00C13228">
      <w:pPr>
        <w:tabs>
          <w:tab w:val="left" w:pos="1170"/>
          <w:tab w:val="center" w:pos="4677"/>
        </w:tabs>
        <w:suppressAutoHyphens/>
        <w:jc w:val="center"/>
        <w:rPr>
          <w:b/>
          <w:bCs/>
          <w:sz w:val="28"/>
          <w:lang w:eastAsia="ar-SA"/>
        </w:rPr>
      </w:pPr>
      <w:r w:rsidRPr="00C13228">
        <w:rPr>
          <w:b/>
          <w:bCs/>
          <w:sz w:val="28"/>
        </w:rPr>
        <w:t>ЕГОРЛЫКСКИЙ РАЙОН</w:t>
      </w:r>
    </w:p>
    <w:p w:rsidR="005F433E" w:rsidRDefault="005F433E" w:rsidP="005F433E">
      <w:pPr>
        <w:widowControl/>
        <w:suppressAutoHyphens/>
        <w:autoSpaceDE/>
        <w:adjustRightInd/>
        <w:ind w:firstLine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5F433E" w:rsidRDefault="005F433E" w:rsidP="005F433E">
      <w:pPr>
        <w:widowControl/>
        <w:numPr>
          <w:ilvl w:val="0"/>
          <w:numId w:val="1"/>
        </w:numPr>
        <w:suppressAutoHyphens/>
        <w:autoSpaceDE/>
        <w:adjustRightInd/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  <w:r w:rsidR="005F4EF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ШАУМЯНОВСКОГО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</w:p>
    <w:p w:rsidR="00C72D3D" w:rsidRDefault="00C72D3D" w:rsidP="00C72D3D">
      <w:pPr>
        <w:widowControl/>
        <w:suppressAutoHyphens/>
        <w:autoSpaceDE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5F433E" w:rsidRDefault="005F433E" w:rsidP="005F433E">
      <w:pPr>
        <w:widowControl/>
        <w:numPr>
          <w:ilvl w:val="0"/>
          <w:numId w:val="1"/>
        </w:numPr>
        <w:suppressAutoHyphens/>
        <w:autoSpaceDE/>
        <w:adjustRightInd/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ПОСТАНОВЛЕНИЕ </w:t>
      </w:r>
    </w:p>
    <w:p w:rsidR="005F433E" w:rsidRDefault="005F433E" w:rsidP="005F433E">
      <w:pPr>
        <w:widowControl/>
        <w:numPr>
          <w:ilvl w:val="0"/>
          <w:numId w:val="1"/>
        </w:numPr>
        <w:suppressAutoHyphens/>
        <w:autoSpaceDE/>
        <w:adjustRightInd/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5F433E" w:rsidRPr="00C13228" w:rsidRDefault="00C72D3D" w:rsidP="005F4EFB">
      <w:pPr>
        <w:widowControl/>
        <w:numPr>
          <w:ilvl w:val="0"/>
          <w:numId w:val="1"/>
        </w:numPr>
        <w:suppressAutoHyphens/>
        <w:autoSpaceDE/>
        <w:adjustRightInd/>
        <w:ind w:left="284" w:firstLine="0"/>
        <w:jc w:val="left"/>
        <w:rPr>
          <w:rStyle w:val="a5"/>
          <w:rFonts w:ascii="Times New Roman" w:hAnsi="Times New Roman"/>
          <w:b/>
          <w:bCs/>
        </w:rPr>
      </w:pPr>
      <w:r w:rsidRPr="00C132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«20 »  марта </w:t>
      </w:r>
      <w:r w:rsidR="005F4EFB" w:rsidRPr="00C132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2020  г.</w:t>
      </w:r>
      <w:r w:rsidR="005F4EFB" w:rsidRPr="00C132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  <w:t xml:space="preserve">   </w:t>
      </w:r>
      <w:r w:rsidRPr="00C132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</w:t>
      </w:r>
      <w:r w:rsidR="005F433E" w:rsidRPr="00C132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№ </w:t>
      </w:r>
      <w:r w:rsidR="005F4EFB" w:rsidRPr="00C132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132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16</w:t>
      </w:r>
      <w:r w:rsidR="005F4EFB" w:rsidRPr="00C132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х. </w:t>
      </w:r>
      <w:proofErr w:type="spellStart"/>
      <w:r w:rsidR="005F4EFB" w:rsidRPr="00C132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Шаумяновский</w:t>
      </w:r>
      <w:proofErr w:type="spellEnd"/>
    </w:p>
    <w:p w:rsidR="005F4EFB" w:rsidRPr="005F4EFB" w:rsidRDefault="005F4EFB" w:rsidP="005F433E">
      <w:pPr>
        <w:pStyle w:val="1"/>
        <w:spacing w:before="0" w:after="0"/>
        <w:jc w:val="left"/>
        <w:rPr>
          <w:rStyle w:val="a5"/>
          <w:rFonts w:ascii="Times New Roman" w:hAnsi="Times New Roman"/>
          <w:b w:val="0"/>
          <w:bCs w:val="0"/>
          <w:sz w:val="28"/>
          <w:szCs w:val="28"/>
        </w:rPr>
      </w:pPr>
    </w:p>
    <w:p w:rsidR="005F433E" w:rsidRPr="005F4EFB" w:rsidRDefault="005F433E" w:rsidP="005F433E">
      <w:pPr>
        <w:pStyle w:val="1"/>
        <w:spacing w:before="0" w:after="0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5F4EFB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О создании муниципальной экспертной комиссии </w:t>
      </w:r>
    </w:p>
    <w:p w:rsidR="005F433E" w:rsidRPr="005F4EFB" w:rsidRDefault="005F4EFB" w:rsidP="005F433E">
      <w:pPr>
        <w:pStyle w:val="1"/>
        <w:spacing w:before="0" w:after="0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proofErr w:type="spellStart"/>
      <w:r w:rsidRPr="005F4EFB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Шаумяновского</w:t>
      </w:r>
      <w:proofErr w:type="spellEnd"/>
      <w:r w:rsidR="005F433E" w:rsidRPr="005F4EFB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сельского поселения</w:t>
      </w:r>
    </w:p>
    <w:p w:rsidR="005F433E" w:rsidRPr="005F4EFB" w:rsidRDefault="005F433E" w:rsidP="005F433E">
      <w:pPr>
        <w:pStyle w:val="1"/>
        <w:spacing w:before="0" w:after="0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5F4EFB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для оценки предложений об определении мест, </w:t>
      </w:r>
    </w:p>
    <w:p w:rsidR="005F433E" w:rsidRPr="005F4EFB" w:rsidRDefault="005F433E" w:rsidP="005F433E">
      <w:pPr>
        <w:pStyle w:val="1"/>
        <w:spacing w:before="0" w:after="0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proofErr w:type="gramStart"/>
      <w:r w:rsidRPr="005F4EFB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нахождение</w:t>
      </w:r>
      <w:proofErr w:type="gramEnd"/>
      <w:r w:rsidRPr="005F4EFB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в которых может причинить вред здоровью детей,</w:t>
      </w:r>
    </w:p>
    <w:p w:rsidR="005F433E" w:rsidRPr="005F4EFB" w:rsidRDefault="005F433E" w:rsidP="005F433E">
      <w:pPr>
        <w:pStyle w:val="1"/>
        <w:spacing w:before="0" w:after="0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5F4EFB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их </w:t>
      </w:r>
      <w:proofErr w:type="gramStart"/>
      <w:r w:rsidRPr="005F4EFB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физическому</w:t>
      </w:r>
      <w:proofErr w:type="gramEnd"/>
      <w:r w:rsidRPr="005F4EFB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интеллектуальному, психическому, </w:t>
      </w:r>
    </w:p>
    <w:p w:rsidR="005F433E" w:rsidRPr="005F4EFB" w:rsidRDefault="005F433E" w:rsidP="005F433E">
      <w:pPr>
        <w:pStyle w:val="1"/>
        <w:spacing w:before="0" w:after="0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5F4EFB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духовному и нравственному развитию, </w:t>
      </w:r>
    </w:p>
    <w:p w:rsidR="005F433E" w:rsidRPr="005F4EFB" w:rsidRDefault="005F433E" w:rsidP="005F433E">
      <w:pPr>
        <w:pStyle w:val="1"/>
        <w:spacing w:before="0" w:after="0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5F4EFB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общественных мест, в которых в ночное время </w:t>
      </w:r>
    </w:p>
    <w:p w:rsidR="005F433E" w:rsidRPr="005F4EFB" w:rsidRDefault="005F433E" w:rsidP="005F433E">
      <w:pPr>
        <w:pStyle w:val="1"/>
        <w:spacing w:before="0" w:after="0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5F4EFB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не допускается нахождение детей без сопровождения </w:t>
      </w:r>
    </w:p>
    <w:p w:rsidR="005F433E" w:rsidRPr="005F4EFB" w:rsidRDefault="005F433E" w:rsidP="005F433E">
      <w:pPr>
        <w:pStyle w:val="1"/>
        <w:spacing w:before="0" w:after="0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5F4EFB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родителей (лиц, их заменяющих) или лиц, </w:t>
      </w:r>
    </w:p>
    <w:p w:rsidR="005F433E" w:rsidRPr="005F4EFB" w:rsidRDefault="005F433E" w:rsidP="005F433E">
      <w:pPr>
        <w:pStyle w:val="1"/>
        <w:spacing w:before="0" w:after="0"/>
        <w:jc w:val="left"/>
        <w:rPr>
          <w:sz w:val="28"/>
          <w:szCs w:val="28"/>
        </w:rPr>
      </w:pPr>
      <w:r w:rsidRPr="005F4EFB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осуществляющих мероприятия с участием детей</w:t>
      </w:r>
    </w:p>
    <w:p w:rsidR="005F433E" w:rsidRPr="005F4EFB" w:rsidRDefault="005F433E" w:rsidP="005F433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433E" w:rsidRPr="005F4EFB" w:rsidRDefault="005F433E" w:rsidP="005F43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314D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 xml:space="preserve">Во исполнение  Областного закона Ростовской области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решения Собрания депутатов </w:t>
      </w:r>
      <w:proofErr w:type="spellStart"/>
      <w:r w:rsidR="005F4EFB" w:rsidRPr="005F4EFB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5F4EF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F4EFB" w:rsidRPr="005F4EFB">
        <w:rPr>
          <w:rFonts w:ascii="Times New Roman" w:hAnsi="Times New Roman" w:cs="Times New Roman"/>
          <w:sz w:val="28"/>
          <w:szCs w:val="28"/>
        </w:rPr>
        <w:t xml:space="preserve">го поселения от 25.02.2020 </w:t>
      </w:r>
    </w:p>
    <w:p w:rsidR="005F433E" w:rsidRPr="005F4EFB" w:rsidRDefault="0031256C" w:rsidP="009C314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№ 93</w:t>
      </w:r>
      <w:r w:rsidR="005F433E" w:rsidRPr="005F4EFB">
        <w:rPr>
          <w:rFonts w:ascii="Times New Roman" w:hAnsi="Times New Roman" w:cs="Times New Roman"/>
          <w:sz w:val="28"/>
          <w:szCs w:val="28"/>
        </w:rPr>
        <w:t xml:space="preserve"> «О принятии  Положения «О Порядке формирования  экспертной комиссии для оценки предложений об определении мест, нахождение в которых может 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детей»», руководствуясь </w:t>
      </w:r>
      <w:r w:rsidR="005F433E" w:rsidRPr="005F4EFB">
        <w:rPr>
          <w:rStyle w:val="a5"/>
          <w:rFonts w:ascii="Times New Roman" w:hAnsi="Times New Roman" w:cs="Times New Roman"/>
          <w:color w:val="auto"/>
          <w:sz w:val="28"/>
          <w:szCs w:val="28"/>
        </w:rPr>
        <w:t>Устав</w:t>
      </w:r>
      <w:r w:rsidR="005F4EFB" w:rsidRPr="005F4EFB">
        <w:rPr>
          <w:rStyle w:val="a5"/>
          <w:rFonts w:ascii="Times New Roman" w:hAnsi="Times New Roman" w:cs="Times New Roman"/>
          <w:color w:val="auto"/>
          <w:sz w:val="28"/>
          <w:szCs w:val="28"/>
        </w:rPr>
        <w:t>ом</w:t>
      </w:r>
      <w:r w:rsidR="005F433E" w:rsidRPr="005F4EF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5F433E" w:rsidRPr="005F4EFB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5F4EFB" w:rsidRPr="005F4EFB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="005F433E" w:rsidRPr="005F4EFB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 xml:space="preserve"> сельское поселение»</w:t>
      </w:r>
      <w:r w:rsidR="005F433E" w:rsidRPr="005F4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33E" w:rsidRPr="005F4EFB" w:rsidRDefault="005F433E" w:rsidP="005F433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433E" w:rsidRPr="005F4EFB" w:rsidRDefault="005F433E" w:rsidP="005F433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sub_11"/>
      <w:r w:rsidRPr="005F4EF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F4EFB">
        <w:rPr>
          <w:rFonts w:ascii="Times New Roman" w:hAnsi="Times New Roman" w:cs="Times New Roman"/>
          <w:sz w:val="28"/>
          <w:szCs w:val="28"/>
        </w:rPr>
        <w:t>Создать муниципальную экспертную комиссию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или лиц, осуществляющих мероприятия с участием детей (далее по тексту – муниципальная экспертная комиссия),  и утвердить ее</w:t>
      </w:r>
      <w:proofErr w:type="gramEnd"/>
      <w:r w:rsidRPr="005F4EFB">
        <w:rPr>
          <w:rFonts w:ascii="Times New Roman" w:hAnsi="Times New Roman" w:cs="Times New Roman"/>
          <w:sz w:val="28"/>
          <w:szCs w:val="28"/>
        </w:rPr>
        <w:t xml:space="preserve"> состав согласно приложению № 1 к настоящему постановлению.</w:t>
      </w:r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12"/>
      <w:bookmarkEnd w:id="0"/>
      <w:r w:rsidRPr="005F4EFB">
        <w:rPr>
          <w:rFonts w:ascii="Times New Roman" w:hAnsi="Times New Roman" w:cs="Times New Roman"/>
          <w:sz w:val="28"/>
          <w:szCs w:val="28"/>
        </w:rPr>
        <w:t xml:space="preserve">2. Утвердить Положение о муниципальной экспертной комиссии согласно </w:t>
      </w:r>
      <w:r w:rsidRPr="005F4EFB">
        <w:rPr>
          <w:rStyle w:val="a5"/>
          <w:rFonts w:ascii="Times New Roman" w:hAnsi="Times New Roman" w:cs="Times New Roman"/>
          <w:color w:val="auto"/>
          <w:sz w:val="28"/>
          <w:szCs w:val="28"/>
        </w:rPr>
        <w:t>приложению № 2 к настоящему постановлению</w:t>
      </w:r>
      <w:r w:rsidRPr="005F4EFB">
        <w:rPr>
          <w:rFonts w:ascii="Times New Roman" w:hAnsi="Times New Roman" w:cs="Times New Roman"/>
          <w:sz w:val="28"/>
          <w:szCs w:val="28"/>
        </w:rPr>
        <w:t>.</w:t>
      </w:r>
    </w:p>
    <w:p w:rsidR="005F433E" w:rsidRPr="005F4EFB" w:rsidRDefault="005F433E" w:rsidP="005F433E">
      <w:pPr>
        <w:pStyle w:val="ConsPlusNormal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bookmarkStart w:id="2" w:name="sub_3"/>
      <w:bookmarkEnd w:id="1"/>
      <w:r w:rsidRPr="005F4EF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5F4EFB">
        <w:rPr>
          <w:rFonts w:ascii="Times New Roman" w:hAnsi="Times New Roman" w:cs="Times New Roman"/>
          <w:spacing w:val="-1"/>
          <w:sz w:val="28"/>
          <w:szCs w:val="28"/>
        </w:rPr>
        <w:t>Опубликовать</w:t>
      </w:r>
      <w:r w:rsidRPr="005F4EFB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5F4EFB">
        <w:rPr>
          <w:rFonts w:ascii="Times New Roman" w:hAnsi="Times New Roman" w:cs="Times New Roman"/>
          <w:spacing w:val="-1"/>
          <w:sz w:val="28"/>
          <w:szCs w:val="28"/>
        </w:rPr>
        <w:t>настоящее</w:t>
      </w:r>
      <w:r w:rsidRPr="005F4EFB">
        <w:rPr>
          <w:rFonts w:ascii="Times New Roman" w:hAnsi="Times New Roman" w:cs="Times New Roman"/>
          <w:sz w:val="28"/>
          <w:szCs w:val="28"/>
        </w:rPr>
        <w:t xml:space="preserve"> </w:t>
      </w:r>
      <w:r w:rsidRPr="005F4EFB">
        <w:rPr>
          <w:rFonts w:ascii="Times New Roman" w:hAnsi="Times New Roman" w:cs="Times New Roman"/>
          <w:spacing w:val="-1"/>
          <w:sz w:val="28"/>
          <w:szCs w:val="28"/>
        </w:rPr>
        <w:t>постановление</w:t>
      </w:r>
      <w:r w:rsidRPr="005F4E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F4EFB">
        <w:rPr>
          <w:rFonts w:ascii="Times New Roman" w:hAnsi="Times New Roman" w:cs="Times New Roman"/>
          <w:sz w:val="28"/>
          <w:szCs w:val="28"/>
        </w:rPr>
        <w:t xml:space="preserve">на </w:t>
      </w:r>
      <w:r w:rsidRPr="005F4EFB">
        <w:rPr>
          <w:rFonts w:ascii="Times New Roman" w:hAnsi="Times New Roman" w:cs="Times New Roman"/>
          <w:spacing w:val="-1"/>
          <w:sz w:val="28"/>
          <w:szCs w:val="28"/>
        </w:rPr>
        <w:t>официальном</w:t>
      </w:r>
      <w:r w:rsidRPr="005F4E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F4EFB">
        <w:rPr>
          <w:rFonts w:ascii="Times New Roman" w:hAnsi="Times New Roman" w:cs="Times New Roman"/>
          <w:spacing w:val="-1"/>
          <w:sz w:val="28"/>
          <w:szCs w:val="28"/>
        </w:rPr>
        <w:t>сайте</w:t>
      </w:r>
      <w:r w:rsidRPr="005F4EFB">
        <w:rPr>
          <w:rFonts w:ascii="Times New Roman" w:hAnsi="Times New Roman" w:cs="Times New Roman"/>
          <w:spacing w:val="35"/>
          <w:sz w:val="28"/>
          <w:szCs w:val="28"/>
        </w:rPr>
        <w:t xml:space="preserve"> Администрации </w:t>
      </w:r>
      <w:proofErr w:type="spellStart"/>
      <w:r w:rsidR="005F4EFB" w:rsidRPr="005F4EFB">
        <w:rPr>
          <w:rFonts w:ascii="Times New Roman" w:hAnsi="Times New Roman" w:cs="Times New Roman"/>
          <w:spacing w:val="35"/>
          <w:sz w:val="28"/>
          <w:szCs w:val="28"/>
        </w:rPr>
        <w:t>Шаумяновского</w:t>
      </w:r>
      <w:proofErr w:type="spellEnd"/>
      <w:r w:rsidRPr="005F4EFB">
        <w:rPr>
          <w:rFonts w:ascii="Times New Roman" w:hAnsi="Times New Roman" w:cs="Times New Roman"/>
          <w:spacing w:val="35"/>
          <w:sz w:val="28"/>
          <w:szCs w:val="28"/>
        </w:rPr>
        <w:t xml:space="preserve"> сельского поселения в </w:t>
      </w:r>
      <w:r w:rsidRPr="005F4EFB">
        <w:rPr>
          <w:rFonts w:ascii="Times New Roman" w:hAnsi="Times New Roman" w:cs="Times New Roman"/>
          <w:spacing w:val="-1"/>
          <w:sz w:val="28"/>
          <w:szCs w:val="28"/>
        </w:rPr>
        <w:t>сети</w:t>
      </w:r>
      <w:r w:rsidRPr="005F4EF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F4EFB">
        <w:rPr>
          <w:rFonts w:ascii="Times New Roman" w:hAnsi="Times New Roman" w:cs="Times New Roman"/>
          <w:spacing w:val="-1"/>
          <w:sz w:val="28"/>
          <w:szCs w:val="28"/>
        </w:rPr>
        <w:t>«Интернет».</w:t>
      </w:r>
    </w:p>
    <w:p w:rsidR="005F433E" w:rsidRPr="005F4EFB" w:rsidRDefault="005F433E" w:rsidP="005F43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pacing w:val="-1"/>
          <w:sz w:val="28"/>
          <w:szCs w:val="28"/>
        </w:rPr>
        <w:t>4. Настоящее постановление вступает в силу со дня его официального опубликования.</w:t>
      </w:r>
      <w:r w:rsidRPr="005F4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33E" w:rsidRDefault="005F433E" w:rsidP="005F43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F4E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4EF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bookmarkEnd w:id="2"/>
    </w:p>
    <w:p w:rsidR="00C72D3D" w:rsidRDefault="00C72D3D" w:rsidP="005F43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D3D" w:rsidRDefault="00C72D3D" w:rsidP="005F43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D3D" w:rsidRPr="005F4EFB" w:rsidRDefault="00C72D3D" w:rsidP="005F43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930" w:type="dxa"/>
        <w:tblInd w:w="108" w:type="dxa"/>
        <w:tblLook w:val="04A0"/>
      </w:tblPr>
      <w:tblGrid>
        <w:gridCol w:w="9498"/>
        <w:gridCol w:w="3432"/>
      </w:tblGrid>
      <w:tr w:rsidR="005F433E" w:rsidRPr="005F4EFB" w:rsidTr="00DB1A7E">
        <w:tc>
          <w:tcPr>
            <w:tcW w:w="9498" w:type="dxa"/>
          </w:tcPr>
          <w:p w:rsidR="005F433E" w:rsidRPr="005F4EFB" w:rsidRDefault="005F433E" w:rsidP="00DB1A7E">
            <w:pPr>
              <w:tabs>
                <w:tab w:val="left" w:pos="7949"/>
              </w:tabs>
              <w:autoSpaceDE/>
              <w:adjustRightInd/>
              <w:spacing w:line="322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33E" w:rsidRPr="005F4EFB" w:rsidRDefault="005F433E" w:rsidP="00DB1A7E">
            <w:pPr>
              <w:tabs>
                <w:tab w:val="left" w:pos="7949"/>
              </w:tabs>
              <w:autoSpaceDE/>
              <w:adjustRightInd/>
              <w:spacing w:line="322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4EFB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9C314D" w:rsidRDefault="005F4EFB" w:rsidP="009C314D">
            <w:pPr>
              <w:tabs>
                <w:tab w:val="left" w:pos="7949"/>
              </w:tabs>
              <w:autoSpaceDE/>
              <w:adjustRightInd/>
              <w:spacing w:line="322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EFB">
              <w:rPr>
                <w:rFonts w:ascii="Times New Roman" w:hAnsi="Times New Roman" w:cs="Times New Roman"/>
                <w:sz w:val="28"/>
                <w:szCs w:val="28"/>
              </w:rPr>
              <w:t>Шаумяновского</w:t>
            </w:r>
            <w:proofErr w:type="spellEnd"/>
          </w:p>
          <w:p w:rsidR="005F433E" w:rsidRPr="005F4EFB" w:rsidRDefault="005F433E" w:rsidP="009C314D">
            <w:pPr>
              <w:tabs>
                <w:tab w:val="left" w:pos="7949"/>
              </w:tabs>
              <w:autoSpaceDE/>
              <w:adjustRightInd/>
              <w:spacing w:line="322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4E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                     </w:t>
            </w:r>
            <w:proofErr w:type="spellStart"/>
            <w:r w:rsidR="005F4EFB" w:rsidRPr="005F4EFB">
              <w:rPr>
                <w:rFonts w:ascii="Times New Roman" w:hAnsi="Times New Roman" w:cs="Times New Roman"/>
                <w:sz w:val="28"/>
                <w:szCs w:val="28"/>
              </w:rPr>
              <w:t>С.Л.Аванесян</w:t>
            </w:r>
            <w:proofErr w:type="spellEnd"/>
          </w:p>
        </w:tc>
        <w:tc>
          <w:tcPr>
            <w:tcW w:w="3432" w:type="dxa"/>
          </w:tcPr>
          <w:p w:rsidR="005F433E" w:rsidRPr="005F4EFB" w:rsidRDefault="005F433E" w:rsidP="00DB1A7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33E" w:rsidRPr="005F4EFB" w:rsidRDefault="005F433E" w:rsidP="005F433E">
      <w:pPr>
        <w:widowControl/>
        <w:autoSpaceDE/>
        <w:autoSpaceDN/>
        <w:adjustRightInd/>
        <w:ind w:firstLine="0"/>
        <w:jc w:val="left"/>
        <w:rPr>
          <w:rStyle w:val="a4"/>
          <w:rFonts w:ascii="Times New Roman" w:hAnsi="Times New Roman" w:cs="Times New Roman"/>
          <w:sz w:val="28"/>
          <w:szCs w:val="28"/>
        </w:rPr>
        <w:sectPr w:rsidR="005F433E" w:rsidRPr="005F4EFB">
          <w:pgSz w:w="11900" w:h="16800"/>
          <w:pgMar w:top="1134" w:right="567" w:bottom="1134" w:left="1134" w:header="720" w:footer="720" w:gutter="0"/>
          <w:cols w:space="720"/>
        </w:sectPr>
      </w:pPr>
    </w:p>
    <w:p w:rsidR="005F433E" w:rsidRPr="005F4EFB" w:rsidRDefault="005F433E" w:rsidP="005F433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3" w:name="sub_1000"/>
      <w:bookmarkEnd w:id="3"/>
      <w:r w:rsidRPr="005F4EFB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5F433E" w:rsidRPr="005F4EFB" w:rsidRDefault="005F433E" w:rsidP="005F433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F4EFB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 </w:t>
      </w:r>
    </w:p>
    <w:p w:rsidR="005F433E" w:rsidRPr="005F4EFB" w:rsidRDefault="005F4EFB" w:rsidP="005F433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F4EFB"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 w:rsidR="005F433E" w:rsidRPr="005F4EF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5F433E" w:rsidRPr="005F4EFB" w:rsidRDefault="00C72D3D" w:rsidP="005F433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«20» марта  2020 г. №16</w:t>
      </w:r>
    </w:p>
    <w:p w:rsidR="005F433E" w:rsidRPr="005F4EFB" w:rsidRDefault="005F433E" w:rsidP="005F433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F433E" w:rsidRPr="005F4EFB" w:rsidRDefault="005F433E" w:rsidP="005F433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EF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F433E" w:rsidRPr="005F4EFB" w:rsidRDefault="005F433E" w:rsidP="005F433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EFB">
        <w:rPr>
          <w:rFonts w:ascii="Times New Roman" w:hAnsi="Times New Roman" w:cs="Times New Roman"/>
          <w:b/>
          <w:sz w:val="28"/>
          <w:szCs w:val="28"/>
        </w:rPr>
        <w:t>муниципальной экспертной комиссии для оценки предложений об определении мест, нахождение 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</w:p>
    <w:p w:rsidR="005F433E" w:rsidRPr="005F4EFB" w:rsidRDefault="005F433E" w:rsidP="005F433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245"/>
      </w:tblGrid>
      <w:tr w:rsidR="005F433E" w:rsidRPr="005F4EFB" w:rsidTr="009C314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3E" w:rsidRPr="005F4EFB" w:rsidRDefault="009C314D" w:rsidP="00DB1A7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Самвел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Левонови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proofErr w:type="spellEnd"/>
            <w:r w:rsidR="005F433E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="005F433E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глава Администрации </w:t>
            </w:r>
            <w:proofErr w:type="spellStart"/>
            <w:r w:rsidR="005F4EFB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>Шаумяновского</w:t>
            </w:r>
            <w:proofErr w:type="spellEnd"/>
            <w:r w:rsidR="005F433E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3E" w:rsidRPr="005F4EFB" w:rsidRDefault="005F433E" w:rsidP="00DB1A7E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</w:tr>
      <w:tr w:rsidR="005F433E" w:rsidRPr="005F4EFB" w:rsidTr="009C314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4D" w:rsidRDefault="009C314D" w:rsidP="009C314D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Нерсесян Роза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Вагинаковн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proofErr w:type="spellEnd"/>
            <w:r w:rsidR="005F433E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="005F433E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бухгалтер</w:t>
            </w:r>
          </w:p>
          <w:p w:rsidR="009C314D" w:rsidRDefault="005F433E" w:rsidP="009C314D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proofErr w:type="spellStart"/>
            <w:r w:rsidR="005F4EFB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>Шаумяновского</w:t>
            </w:r>
            <w:proofErr w:type="spellEnd"/>
          </w:p>
          <w:p w:rsidR="005F433E" w:rsidRPr="005F4EFB" w:rsidRDefault="005F433E" w:rsidP="009C314D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3E" w:rsidRPr="005F4EFB" w:rsidRDefault="005F433E" w:rsidP="00DB1A7E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</w:t>
            </w:r>
          </w:p>
        </w:tc>
      </w:tr>
      <w:tr w:rsidR="005F433E" w:rsidRPr="005F4EFB" w:rsidTr="009C314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3E" w:rsidRPr="005F4EFB" w:rsidRDefault="009C314D" w:rsidP="00DB1A7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Киракосян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Виктория Николаевн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5F433E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="005F433E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ведущий специалист Администрации </w:t>
            </w:r>
            <w:proofErr w:type="spellStart"/>
            <w:r w:rsidR="005F4EFB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>Шаумяновского</w:t>
            </w:r>
            <w:proofErr w:type="spellEnd"/>
            <w:r w:rsidR="005F433E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3E" w:rsidRPr="005F4EFB" w:rsidRDefault="005F433E" w:rsidP="00DB1A7E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</w:tr>
      <w:tr w:rsidR="005F433E" w:rsidRPr="005F4EFB" w:rsidTr="00DB1A7E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3E" w:rsidRPr="005F4EFB" w:rsidRDefault="005F433E" w:rsidP="00DB1A7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</w:tr>
      <w:tr w:rsidR="005F433E" w:rsidRPr="005F4EFB" w:rsidTr="009C314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3E" w:rsidRPr="005F4EFB" w:rsidRDefault="009C314D" w:rsidP="00DB1A7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Твердов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Виталий Витальевич</w:t>
            </w:r>
            <w:r w:rsidR="005F433E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ведущий специалист</w:t>
            </w:r>
            <w:r w:rsidR="005F433E" w:rsidRPr="005F4EFB">
              <w:rPr>
                <w:sz w:val="28"/>
                <w:szCs w:val="28"/>
              </w:rPr>
              <w:t xml:space="preserve"> </w:t>
            </w:r>
            <w:r w:rsidR="005F433E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proofErr w:type="spellStart"/>
            <w:r w:rsidR="005F4EFB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>Шаумяновского</w:t>
            </w:r>
            <w:proofErr w:type="spellEnd"/>
            <w:r w:rsidR="005F433E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3E" w:rsidRPr="005F4EFB" w:rsidRDefault="005F433E" w:rsidP="00DB1A7E">
            <w:pPr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F433E" w:rsidRPr="005F4EFB" w:rsidTr="009C314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3E" w:rsidRPr="005F4EFB" w:rsidRDefault="009C314D" w:rsidP="009C314D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Сергеян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Акоп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Вараздатови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директор МБУК Ш</w:t>
            </w:r>
            <w:r w:rsidR="005F433E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Шаумяновский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F433E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>СДК»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3E" w:rsidRPr="005F4EFB" w:rsidRDefault="005F433E" w:rsidP="00DB1A7E">
            <w:pPr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F433E" w:rsidRPr="005F4EFB" w:rsidTr="009C314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3E" w:rsidRPr="005F4EFB" w:rsidRDefault="009C314D" w:rsidP="00C72D3D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Шаумяновской</w:t>
            </w:r>
            <w:proofErr w:type="spellEnd"/>
            <w:r w:rsidR="005F433E"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C72D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3E" w:rsidRPr="005F4EFB" w:rsidRDefault="005F433E" w:rsidP="00DB1A7E">
            <w:pPr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F433E" w:rsidRPr="005F4EFB" w:rsidTr="009C314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3E" w:rsidRPr="005F4EFB" w:rsidRDefault="009C314D" w:rsidP="00DB1A7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Тарханян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Варужан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Левонови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представитель общественности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3E" w:rsidRPr="005F4EFB" w:rsidRDefault="005F433E" w:rsidP="00DB1A7E">
            <w:pPr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F433E" w:rsidRPr="005F4EFB" w:rsidTr="009C314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3E" w:rsidRPr="005F4EFB" w:rsidRDefault="005F433E" w:rsidP="00DB1A7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Представитель ОМВД России по </w:t>
            </w:r>
            <w:proofErr w:type="spellStart"/>
            <w:r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>Егорлыкскому</w:t>
            </w:r>
            <w:proofErr w:type="spellEnd"/>
            <w:r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(по согласованию)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3E" w:rsidRPr="005F4EFB" w:rsidRDefault="005F433E" w:rsidP="00DB1A7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F433E" w:rsidRPr="005F4EFB" w:rsidTr="009C314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3E" w:rsidRPr="005F4EFB" w:rsidRDefault="005F433E" w:rsidP="009C314D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5F4EFB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Представитель территориального общественного самоуправления</w:t>
            </w:r>
            <w:r w:rsidR="009C31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(ТОС «Победа»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3E" w:rsidRPr="005F4EFB" w:rsidRDefault="005F433E" w:rsidP="00DB1A7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F433E" w:rsidRPr="005F4EFB" w:rsidRDefault="005F433E" w:rsidP="005F433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F433E" w:rsidRPr="005F4EFB" w:rsidRDefault="005F433E" w:rsidP="005F433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F4EFB">
        <w:rPr>
          <w:rFonts w:ascii="Times New Roman" w:hAnsi="Times New Roman" w:cs="Times New Roman"/>
          <w:bCs/>
          <w:sz w:val="28"/>
          <w:szCs w:val="28"/>
        </w:rPr>
        <w:t xml:space="preserve">Приложение № 2 </w:t>
      </w:r>
    </w:p>
    <w:p w:rsidR="005F433E" w:rsidRPr="005F4EFB" w:rsidRDefault="005F433E" w:rsidP="005F433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F4EFB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5F433E" w:rsidRPr="005F4EFB" w:rsidRDefault="005F4EFB" w:rsidP="005F433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F4EFB"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 w:rsidR="005F433E" w:rsidRPr="005F4EF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5F433E" w:rsidRPr="005F4EFB" w:rsidRDefault="00C72D3D" w:rsidP="005F433E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«20»  марта 2020  № 16</w:t>
      </w:r>
    </w:p>
    <w:p w:rsidR="005F433E" w:rsidRPr="005F4EFB" w:rsidRDefault="005F433E" w:rsidP="005F433E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F433E" w:rsidRPr="005F4EFB" w:rsidRDefault="005F433E" w:rsidP="005F433E">
      <w:pPr>
        <w:pStyle w:val="1"/>
        <w:spacing w:before="0" w:after="0"/>
        <w:rPr>
          <w:rFonts w:ascii="Times New Roman" w:hAnsi="Times New Roman"/>
          <w:bCs w:val="0"/>
          <w:sz w:val="28"/>
          <w:szCs w:val="28"/>
        </w:rPr>
      </w:pPr>
      <w:proofErr w:type="gramStart"/>
      <w:r w:rsidRPr="005F4EFB">
        <w:rPr>
          <w:rFonts w:ascii="Times New Roman" w:hAnsi="Times New Roman"/>
          <w:bCs w:val="0"/>
          <w:sz w:val="28"/>
          <w:szCs w:val="28"/>
        </w:rPr>
        <w:t>Положение</w:t>
      </w:r>
      <w:r w:rsidRPr="005F4EFB">
        <w:rPr>
          <w:rFonts w:ascii="Times New Roman" w:hAnsi="Times New Roman"/>
          <w:bCs w:val="0"/>
          <w:sz w:val="28"/>
          <w:szCs w:val="28"/>
        </w:rPr>
        <w:br/>
        <w:t>о муниципальной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</w:t>
      </w:r>
      <w:r w:rsidRPr="005F4EFB">
        <w:rPr>
          <w:bCs w:val="0"/>
          <w:sz w:val="28"/>
          <w:szCs w:val="28"/>
        </w:rPr>
        <w:t xml:space="preserve"> </w:t>
      </w:r>
      <w:r w:rsidRPr="005F4EFB">
        <w:rPr>
          <w:rFonts w:ascii="Times New Roman" w:hAnsi="Times New Roman"/>
          <w:bCs w:val="0"/>
          <w:sz w:val="28"/>
          <w:szCs w:val="28"/>
        </w:rPr>
        <w:t xml:space="preserve">или лиц, осуществляющих мероприятия с участием детей </w:t>
      </w:r>
      <w:proofErr w:type="gramEnd"/>
    </w:p>
    <w:p w:rsidR="005F433E" w:rsidRPr="005F4EFB" w:rsidRDefault="005F433E" w:rsidP="005F43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433E" w:rsidRPr="005F4EFB" w:rsidRDefault="005F433E" w:rsidP="005F433E">
      <w:pPr>
        <w:pStyle w:val="1"/>
        <w:spacing w:before="0" w:after="0"/>
        <w:contextualSpacing/>
        <w:rPr>
          <w:rFonts w:ascii="Times New Roman" w:hAnsi="Times New Roman"/>
          <w:sz w:val="28"/>
          <w:szCs w:val="28"/>
        </w:rPr>
      </w:pPr>
      <w:bookmarkStart w:id="4" w:name="sub_1100"/>
      <w:r w:rsidRPr="005F4EFB">
        <w:rPr>
          <w:rFonts w:ascii="Times New Roman" w:hAnsi="Times New Roman"/>
          <w:sz w:val="28"/>
          <w:szCs w:val="28"/>
        </w:rPr>
        <w:t>1. Общие положения</w:t>
      </w:r>
      <w:bookmarkEnd w:id="4"/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1101"/>
      <w:r w:rsidRPr="005F4EF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F4EFB">
        <w:rPr>
          <w:rFonts w:ascii="Times New Roman" w:hAnsi="Times New Roman" w:cs="Times New Roman"/>
          <w:sz w:val="28"/>
          <w:szCs w:val="28"/>
        </w:rPr>
        <w:t xml:space="preserve">Настоящее Положение о деятельности муниципальной экспертной комиссии для оценки предложений по </w:t>
      </w:r>
      <w:bookmarkStart w:id="6" w:name="_Hlk33107603"/>
      <w:r w:rsidRPr="005F4EFB">
        <w:rPr>
          <w:rFonts w:ascii="Times New Roman" w:hAnsi="Times New Roman" w:cs="Times New Roman"/>
          <w:sz w:val="28"/>
          <w:szCs w:val="28"/>
        </w:rPr>
        <w:t xml:space="preserve">определению мест,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 их заменяющих) или лиц, осуществляющих мероприятия с участием детей, </w:t>
      </w:r>
      <w:bookmarkEnd w:id="6"/>
      <w:r w:rsidRPr="005F4EFB">
        <w:rPr>
          <w:rFonts w:ascii="Times New Roman" w:hAnsi="Times New Roman" w:cs="Times New Roman"/>
          <w:sz w:val="28"/>
          <w:szCs w:val="28"/>
        </w:rPr>
        <w:t xml:space="preserve"> (далее – Положение), определяет задачу и</w:t>
      </w:r>
      <w:proofErr w:type="gramEnd"/>
      <w:r w:rsidRPr="005F4E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4EFB">
        <w:rPr>
          <w:rFonts w:ascii="Times New Roman" w:hAnsi="Times New Roman" w:cs="Times New Roman"/>
          <w:sz w:val="28"/>
          <w:szCs w:val="28"/>
        </w:rPr>
        <w:t xml:space="preserve">компетенцию муниципальной экспертной комиссии для оценки предложений по определению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(далее - муниципальная экспертная комиссия). </w:t>
      </w:r>
      <w:bookmarkStart w:id="7" w:name="sub_1103"/>
      <w:bookmarkEnd w:id="5"/>
      <w:proofErr w:type="gramEnd"/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 xml:space="preserve">1.2. Муниципальная экспертная комиссия является постоянно действующим коллегиальным совещательным органом при Администрации </w:t>
      </w:r>
      <w:proofErr w:type="spellStart"/>
      <w:r w:rsidR="005F4EFB" w:rsidRPr="005F4EFB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5F4EF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1.3. В настоящем Положении используются основные понятия, предусмотренные Федеральным законом от 24.07.1998 № 124-ФЗ «Об основных гарантиях прав ребенка в Российской Федерации", Областным законом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</w:r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1.4. Муниципальная экспертная комиссия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Правительства Российской Федерации, законодательством Ростовской области, Уставом муниципального образования "</w:t>
      </w:r>
      <w:proofErr w:type="spellStart"/>
      <w:r w:rsidR="005F4EFB" w:rsidRPr="005F4EFB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Pr="005F4EFB">
        <w:rPr>
          <w:rFonts w:ascii="Times New Roman" w:hAnsi="Times New Roman" w:cs="Times New Roman"/>
          <w:sz w:val="28"/>
          <w:szCs w:val="28"/>
        </w:rPr>
        <w:t xml:space="preserve"> сельское поселение", иными муниципальными правовыми актами, настоящим </w:t>
      </w:r>
      <w:r w:rsidRPr="005F4EFB">
        <w:rPr>
          <w:rFonts w:ascii="Times New Roman" w:hAnsi="Times New Roman" w:cs="Times New Roman"/>
          <w:sz w:val="28"/>
          <w:szCs w:val="28"/>
        </w:rPr>
        <w:lastRenderedPageBreak/>
        <w:t>Положением.</w:t>
      </w:r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1104"/>
      <w:bookmarkEnd w:id="7"/>
      <w:r w:rsidRPr="005F4EFB">
        <w:rPr>
          <w:rFonts w:ascii="Times New Roman" w:hAnsi="Times New Roman" w:cs="Times New Roman"/>
          <w:sz w:val="28"/>
          <w:szCs w:val="28"/>
        </w:rPr>
        <w:t>1.5. Деятельность муниципальной экспертной комиссии осуществляется на территории муниципального образования "</w:t>
      </w:r>
      <w:proofErr w:type="spellStart"/>
      <w:r w:rsidR="005F4EFB" w:rsidRPr="005F4EFB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Pr="005F4EFB">
        <w:rPr>
          <w:rFonts w:ascii="Times New Roman" w:hAnsi="Times New Roman" w:cs="Times New Roman"/>
          <w:sz w:val="28"/>
          <w:szCs w:val="28"/>
        </w:rPr>
        <w:t xml:space="preserve"> сельское поселение" и основывается на принципах коллегиальности, гласности, независимости и равенства ее членов.</w:t>
      </w:r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5F4EFB">
        <w:rPr>
          <w:rFonts w:ascii="Times New Roman" w:hAnsi="Times New Roman" w:cs="Times New Roman"/>
          <w:sz w:val="28"/>
          <w:szCs w:val="28"/>
        </w:rPr>
        <w:t xml:space="preserve">Предложения по определению мест, нахождение в которых может причинить вред здоровью детей, их физическому, интеллектуальному, психическому, духовному и нравственному развитию, а 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поступившие в Администрацию </w:t>
      </w:r>
      <w:proofErr w:type="spellStart"/>
      <w:r w:rsidR="005F4EFB" w:rsidRPr="005F4EFB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5F4EFB">
        <w:rPr>
          <w:rFonts w:ascii="Times New Roman" w:hAnsi="Times New Roman" w:cs="Times New Roman"/>
          <w:sz w:val="28"/>
          <w:szCs w:val="28"/>
        </w:rPr>
        <w:t xml:space="preserve"> сельского поселения, подлежат проверки и регулярному обобщению.</w:t>
      </w:r>
      <w:proofErr w:type="gramEnd"/>
      <w:r w:rsidRPr="005F4EFB">
        <w:rPr>
          <w:rFonts w:ascii="Times New Roman" w:hAnsi="Times New Roman" w:cs="Times New Roman"/>
          <w:sz w:val="28"/>
          <w:szCs w:val="28"/>
        </w:rPr>
        <w:t xml:space="preserve"> Итоговая информация с проектом соответствующего решения Собрания депутатов </w:t>
      </w:r>
      <w:proofErr w:type="spellStart"/>
      <w:r w:rsidR="005F4EFB" w:rsidRPr="005F4EFB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5F4EFB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представляется на рассмотрение муниципальной экспертной комиссии к 10 и 25 числу каждого месяца (при наличии предложений).</w:t>
      </w:r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5F4EFB">
        <w:rPr>
          <w:rFonts w:ascii="Times New Roman" w:hAnsi="Times New Roman" w:cs="Times New Roman"/>
          <w:sz w:val="28"/>
          <w:szCs w:val="28"/>
        </w:rPr>
        <w:t xml:space="preserve">Муниципальная экспертная комиссия при рассмотрении предложений, указанных в п. 1.6 настоящего Положения, дает свое заключение о целесообразности принятия соответствующего решения Собрания депутатов </w:t>
      </w:r>
      <w:proofErr w:type="spellStart"/>
      <w:r w:rsidR="005F4EFB" w:rsidRPr="005F4EFB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5F4EFB">
        <w:rPr>
          <w:rFonts w:ascii="Times New Roman" w:hAnsi="Times New Roman" w:cs="Times New Roman"/>
          <w:sz w:val="28"/>
          <w:szCs w:val="28"/>
        </w:rPr>
        <w:t xml:space="preserve"> сельского поселения, либо вносит предложения по доработке проекта нормативно – правового акта, после чего,  материалы заседания комиссии в течение 5 рабочих дней направляются в Собрание депутатов </w:t>
      </w:r>
      <w:proofErr w:type="spellStart"/>
      <w:r w:rsidR="005F4EFB" w:rsidRPr="005F4EFB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5F4EF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1.8. При оценке предложений, указанных в п. 1.6 настоящего Положения, комиссия оценивает возможность:</w:t>
      </w:r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причинения вреда здоровью, в том числе от продажи табачных изделий, наличия источников повышенной опасности;</w:t>
      </w:r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причинения вреда физическому развитию, в том числе от продажи табачных изделий, наличия мест, предназначенных для курения;</w:t>
      </w:r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причинения вреда интеллектуальному, психическому, духовному и нравственному развитию, в том числе от проведения мероприятий эротического характера.</w:t>
      </w:r>
    </w:p>
    <w:p w:rsidR="005F433E" w:rsidRPr="005F4EFB" w:rsidRDefault="005F433E" w:rsidP="005F433E">
      <w:pPr>
        <w:pStyle w:val="1"/>
        <w:spacing w:before="0" w:after="0"/>
        <w:ind w:firstLine="567"/>
        <w:contextualSpacing/>
        <w:rPr>
          <w:rFonts w:ascii="Times New Roman" w:hAnsi="Times New Roman"/>
          <w:sz w:val="28"/>
          <w:szCs w:val="28"/>
        </w:rPr>
      </w:pPr>
      <w:bookmarkStart w:id="9" w:name="sub_1200"/>
      <w:bookmarkEnd w:id="8"/>
    </w:p>
    <w:p w:rsidR="005F433E" w:rsidRPr="005F4EFB" w:rsidRDefault="005F433E" w:rsidP="005F433E">
      <w:pPr>
        <w:pStyle w:val="1"/>
        <w:spacing w:before="0" w:after="0"/>
        <w:ind w:firstLine="567"/>
        <w:contextualSpacing/>
        <w:rPr>
          <w:rFonts w:ascii="Times New Roman" w:hAnsi="Times New Roman"/>
          <w:sz w:val="28"/>
          <w:szCs w:val="28"/>
        </w:rPr>
      </w:pPr>
      <w:r w:rsidRPr="005F4EFB">
        <w:rPr>
          <w:rFonts w:ascii="Times New Roman" w:hAnsi="Times New Roman"/>
          <w:sz w:val="28"/>
          <w:szCs w:val="28"/>
        </w:rPr>
        <w:t>2. Цели и задачи комиссии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Целью деятельности муниципальной экспертной комиссии является предупреждение причинения вреда здоровью детей, их физическому, интеллектуальному, психическому, духовному и нравственному развитию.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F4EFB">
        <w:rPr>
          <w:rFonts w:ascii="Times New Roman" w:hAnsi="Times New Roman" w:cs="Times New Roman"/>
          <w:sz w:val="28"/>
          <w:szCs w:val="28"/>
        </w:rPr>
        <w:t xml:space="preserve">Основной задачей муниципальной экспертной комиссии является рассмотрение проектов решений  Собрания депутатов </w:t>
      </w:r>
      <w:proofErr w:type="spellStart"/>
      <w:r w:rsidR="005F4EFB" w:rsidRPr="005F4EFB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5F4EFB">
        <w:rPr>
          <w:rFonts w:ascii="Times New Roman" w:hAnsi="Times New Roman" w:cs="Times New Roman"/>
          <w:sz w:val="28"/>
          <w:szCs w:val="28"/>
        </w:rPr>
        <w:t xml:space="preserve"> сельского поселения по определению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и подготовка экспертных</w:t>
      </w:r>
      <w:proofErr w:type="gramEnd"/>
      <w:r w:rsidRPr="005F4EFB">
        <w:rPr>
          <w:rFonts w:ascii="Times New Roman" w:hAnsi="Times New Roman" w:cs="Times New Roman"/>
          <w:sz w:val="28"/>
          <w:szCs w:val="28"/>
        </w:rPr>
        <w:t xml:space="preserve"> заключений.</w:t>
      </w:r>
    </w:p>
    <w:bookmarkEnd w:id="9"/>
    <w:p w:rsidR="005F433E" w:rsidRPr="005F4EFB" w:rsidRDefault="005F433E" w:rsidP="005F433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433E" w:rsidRPr="005F4EFB" w:rsidRDefault="005F433E" w:rsidP="005F433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EFB">
        <w:rPr>
          <w:rFonts w:ascii="Times New Roman" w:hAnsi="Times New Roman" w:cs="Times New Roman"/>
          <w:b/>
          <w:bCs/>
          <w:sz w:val="28"/>
          <w:szCs w:val="28"/>
        </w:rPr>
        <w:t>3. Права комиссии</w:t>
      </w:r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Муниципальная экспертная комиссия вправе:</w:t>
      </w:r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3.1. Запрашивать от органов местного самоуправления, предприятий, учреждений и организаций материалы, необходимые для решения вопросов, входящих в компетенцию муниципальной экспертной комиссии.</w:t>
      </w:r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3.2. Приглашать на заседания муниципальной экспертной комиссии представителей органов местного самоуправления, предприятий, учреждений и организаций, средств массовой информации, граждан.</w:t>
      </w:r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 xml:space="preserve">3.3. Давать заключение о целесообразности принятия нормативно – правового акта Собрания депутатов </w:t>
      </w:r>
      <w:proofErr w:type="spellStart"/>
      <w:r w:rsidR="005F4EFB" w:rsidRPr="005F4EFB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5F4EFB">
        <w:rPr>
          <w:rFonts w:ascii="Times New Roman" w:hAnsi="Times New Roman" w:cs="Times New Roman"/>
          <w:sz w:val="28"/>
          <w:szCs w:val="28"/>
        </w:rPr>
        <w:t xml:space="preserve"> сельского поселения по результатам рассмотрения представленных в комиссию предложений и проектов.</w:t>
      </w:r>
    </w:p>
    <w:p w:rsidR="005F433E" w:rsidRPr="005F4EFB" w:rsidRDefault="005F433E" w:rsidP="005F43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5F4EFB">
        <w:rPr>
          <w:rFonts w:ascii="Times New Roman" w:hAnsi="Times New Roman" w:cs="Times New Roman"/>
          <w:sz w:val="28"/>
          <w:szCs w:val="28"/>
        </w:rPr>
        <w:t xml:space="preserve">Вносить предложения по доработке представленных в комиссию проектов решений Собрания депутатов </w:t>
      </w:r>
      <w:proofErr w:type="spellStart"/>
      <w:r w:rsidR="005F4EFB" w:rsidRPr="005F4EFB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5F4EFB">
        <w:rPr>
          <w:rFonts w:ascii="Times New Roman" w:hAnsi="Times New Roman" w:cs="Times New Roman"/>
          <w:sz w:val="28"/>
          <w:szCs w:val="28"/>
        </w:rPr>
        <w:t xml:space="preserve"> сельского поселения, касающихся определения мест,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 их заменяющих) или лиц, осуществляющих мероприятия с участием детей.</w:t>
      </w:r>
      <w:proofErr w:type="gramEnd"/>
    </w:p>
    <w:p w:rsidR="005F433E" w:rsidRPr="005F4EFB" w:rsidRDefault="005F433E" w:rsidP="005F43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433E" w:rsidRPr="005F4EFB" w:rsidRDefault="005F433E" w:rsidP="005F433E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b/>
          <w:bCs/>
          <w:sz w:val="28"/>
          <w:szCs w:val="28"/>
        </w:rPr>
        <w:t>4. Регламент работы комиссии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4.1. Муниципальная экспертная комиссия состоит из председателя, заместителя председателя, секретаря и членов.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 xml:space="preserve">4.1.1. В состав муниципальной экспертной комиссии включаются депутаты Собрания депутатов </w:t>
      </w:r>
      <w:proofErr w:type="spellStart"/>
      <w:r w:rsidR="005F4EFB" w:rsidRPr="005F4EFB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5F4EFB">
        <w:rPr>
          <w:rFonts w:ascii="Times New Roman" w:hAnsi="Times New Roman" w:cs="Times New Roman"/>
          <w:sz w:val="28"/>
          <w:szCs w:val="28"/>
        </w:rPr>
        <w:t xml:space="preserve"> сельского поселения, представители органов местного самоуправления, ОМВД России по </w:t>
      </w:r>
      <w:proofErr w:type="spellStart"/>
      <w:r w:rsidRPr="005F4EFB">
        <w:rPr>
          <w:rFonts w:ascii="Times New Roman" w:hAnsi="Times New Roman" w:cs="Times New Roman"/>
          <w:sz w:val="28"/>
          <w:szCs w:val="28"/>
        </w:rPr>
        <w:t>Егорлыкскому</w:t>
      </w:r>
      <w:proofErr w:type="spellEnd"/>
      <w:r w:rsidRPr="005F4EFB">
        <w:rPr>
          <w:rFonts w:ascii="Times New Roman" w:hAnsi="Times New Roman" w:cs="Times New Roman"/>
          <w:sz w:val="28"/>
          <w:szCs w:val="28"/>
        </w:rPr>
        <w:t xml:space="preserve"> району, предприятий, образовательных учреждений и организаций, общественных объединений по согласованию с ними.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 xml:space="preserve">4.1.2. Персональный состав муниципальной экспертной комиссии утверждается постановлением Администрации </w:t>
      </w:r>
      <w:proofErr w:type="spellStart"/>
      <w:r w:rsidR="005F4EFB" w:rsidRPr="005F4EFB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5F4EF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5F4EFB">
        <w:rPr>
          <w:rFonts w:ascii="Times New Roman" w:hAnsi="Times New Roman" w:cs="Times New Roman"/>
          <w:sz w:val="28"/>
          <w:szCs w:val="28"/>
        </w:rPr>
        <w:t>Основной формой работы муниципальной экспертной комиссии являются заседания, которые проводятся по мере необходимости, но не позднее 15 дней со дня поступления предложений и проекта нормативного правового акта по определению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</w:t>
      </w:r>
      <w:proofErr w:type="gramEnd"/>
      <w:r w:rsidRPr="005F4EFB">
        <w:rPr>
          <w:rFonts w:ascii="Times New Roman" w:hAnsi="Times New Roman" w:cs="Times New Roman"/>
          <w:sz w:val="28"/>
          <w:szCs w:val="28"/>
        </w:rPr>
        <w:t xml:space="preserve"> родителей (лиц, их заменяющих) или лиц, осуществляющих мероприятия с участием детей.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4.2.1. Заседание муниципальной экспертной комиссии правомочно, если на нем присутствует более половины от общего числа ее членов. Члены комиссии участвуют без права замены.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lastRenderedPageBreak/>
        <w:t>4.2.2. Решение муниципальной экспертной комиссии принимается простым большинством голосов присутствующего на заседании состава муниципальной экспертной комиссии путем открытого голосования. Председательствующий на заседании муниципальной экспертной комиссии голосует последним.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4.2.3. В заседаниях муниципальной экспертной комиссии вправе участвовать без права решающего голоса представители  органов местного самоуправления, а также иных заинтересованных организаций, общественных объединений, к компетенции которых относятся вопросы, внесенные в повестку дня заседания муниципальной экспертной комиссии.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4.2.4. Решение муниципальной экспертной комиссии оформляется протоколом, который подписывается председательствующим и секретарем.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 xml:space="preserve">4.2.5. Протокол муниципальной экспертной комиссии направляется в Собрание депутатов </w:t>
      </w:r>
      <w:proofErr w:type="spellStart"/>
      <w:r w:rsidR="005F4EFB" w:rsidRPr="005F4EFB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5F4EFB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5 рабочих дней со дня его подписания.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4.3. Председатель муниципальной экспертной комиссии: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муниципальной экспертной комиссии, несет ответственность за выполнение возложенных на муниципальную экспертную комиссию задач;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председательствует на заседаниях муниципальной экспертной комиссии;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формирует и утверждает проект повестки дня заседания муниципальной экспертной комиссии на основе предложений членов муниципальной экспертной комиссии;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подписывает протоколы заседаний муниципальной экспертной комиссии и другие документы, подготовленные муниципальной экспертной комиссией.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4.3.1. В случае отсутствия председателя муниципальной экспертной комиссии его полномочия осуществляет заместитель председателя муниципальной  экспертной комиссии либо, в случае отсутствия заместителя председателя муниципальной экспертной комиссии, - один из членов муниципальной экспертной комиссии по поручению председателя муниципальной экспертной комиссии (исключая секретаря комиссии).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4.3.2. Секретарь муниципальной экспертной комиссии: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осуществляет подготовку заседаний  муниципальной экспертной комиссии;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ведет документацию муниципальной экспертной комиссии, уведомляет членов муниципальной экспертной комиссии о дате, месте и времени проведения заседания;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осуществляет контроль своевременного представления материалов и документов для рассмотрения на заседаниях муниципальной экспертной комиссии, обеспечивает подготовку проектов решений муниципальной экспертной комиссии;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lastRenderedPageBreak/>
        <w:t>оформляет и подписывает протоколы заседаний муниципальной экспертной комиссии;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выполняет поручения председателя муниципальной экспертной комиссии.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4.4. Члены муниципальной экспертной комиссии: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принимают участие в заседаниях муниципальной экспертной комиссии, выступают на заседаниях муниципальной экспертной комиссии;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имеют право знакомиться с документами и материалами, непосредственно касающимися деятельности муниципальной экспертной комиссии;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могут вносить предложения по формированию проекта повестки заседания и решению муниципальной экспертной комиссии;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выполняют поручения председателя муниципальной экспертной комиссии.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4.5. Делегирование членами муниципальной экспертной комиссии своих полномочий иным лицам не допускается.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 xml:space="preserve">4.6. Материально-техническое обеспечение деятельности муниципальной экспертной комиссии осуществляет Администрация </w:t>
      </w:r>
      <w:proofErr w:type="spellStart"/>
      <w:r w:rsidR="005F4EFB" w:rsidRPr="005F4EFB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5F4EF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  <w:r w:rsidRPr="005F4EFB">
        <w:rPr>
          <w:rFonts w:ascii="Times New Roman" w:hAnsi="Times New Roman" w:cs="Times New Roman"/>
          <w:sz w:val="28"/>
          <w:szCs w:val="28"/>
        </w:rPr>
        <w:t>4.7. Организационное обеспечение деятельности муниципальной экспертной комиссии осуществляет секретарь.</w:t>
      </w: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</w:p>
    <w:p w:rsidR="005F433E" w:rsidRPr="005F4EFB" w:rsidRDefault="005F433E" w:rsidP="005F433E">
      <w:pPr>
        <w:rPr>
          <w:rFonts w:ascii="Times New Roman" w:hAnsi="Times New Roman" w:cs="Times New Roman"/>
          <w:sz w:val="28"/>
          <w:szCs w:val="28"/>
        </w:rPr>
      </w:pPr>
    </w:p>
    <w:p w:rsidR="005F433E" w:rsidRPr="005F4EFB" w:rsidRDefault="005F433E" w:rsidP="005F433E">
      <w:pPr>
        <w:pStyle w:val="Default"/>
        <w:ind w:left="779"/>
        <w:jc w:val="right"/>
        <w:rPr>
          <w:color w:val="auto"/>
          <w:sz w:val="28"/>
          <w:szCs w:val="28"/>
        </w:rPr>
      </w:pPr>
    </w:p>
    <w:p w:rsidR="005F433E" w:rsidRPr="005F4EFB" w:rsidRDefault="005F433E" w:rsidP="005F433E">
      <w:pPr>
        <w:pStyle w:val="Default"/>
        <w:ind w:left="779"/>
        <w:jc w:val="right"/>
        <w:rPr>
          <w:color w:val="auto"/>
          <w:sz w:val="28"/>
          <w:szCs w:val="28"/>
        </w:rPr>
      </w:pPr>
    </w:p>
    <w:p w:rsidR="005F433E" w:rsidRPr="005F4EFB" w:rsidRDefault="005F433E" w:rsidP="005F433E">
      <w:pPr>
        <w:pStyle w:val="Default"/>
        <w:ind w:left="779"/>
        <w:jc w:val="right"/>
        <w:rPr>
          <w:color w:val="auto"/>
          <w:sz w:val="28"/>
          <w:szCs w:val="28"/>
        </w:rPr>
      </w:pPr>
    </w:p>
    <w:p w:rsidR="005F433E" w:rsidRPr="005F4EFB" w:rsidRDefault="005F433E" w:rsidP="005F433E">
      <w:pPr>
        <w:pStyle w:val="Default"/>
        <w:ind w:left="779"/>
        <w:jc w:val="right"/>
        <w:rPr>
          <w:color w:val="auto"/>
          <w:sz w:val="28"/>
          <w:szCs w:val="28"/>
        </w:rPr>
      </w:pPr>
    </w:p>
    <w:p w:rsidR="005F433E" w:rsidRPr="005F4EFB" w:rsidRDefault="005F433E" w:rsidP="005F433E">
      <w:pPr>
        <w:pStyle w:val="Default"/>
        <w:ind w:left="779"/>
        <w:jc w:val="right"/>
        <w:rPr>
          <w:color w:val="auto"/>
          <w:sz w:val="28"/>
          <w:szCs w:val="28"/>
        </w:rPr>
      </w:pPr>
    </w:p>
    <w:p w:rsidR="005F433E" w:rsidRPr="005F4EFB" w:rsidRDefault="005F433E" w:rsidP="005F433E">
      <w:pPr>
        <w:pStyle w:val="Default"/>
        <w:ind w:left="779"/>
        <w:jc w:val="right"/>
        <w:rPr>
          <w:color w:val="auto"/>
          <w:sz w:val="28"/>
          <w:szCs w:val="28"/>
        </w:rPr>
      </w:pPr>
    </w:p>
    <w:p w:rsidR="005F433E" w:rsidRPr="005F4EFB" w:rsidRDefault="005F433E" w:rsidP="005F433E">
      <w:pPr>
        <w:pStyle w:val="Default"/>
        <w:ind w:left="779"/>
        <w:jc w:val="right"/>
        <w:rPr>
          <w:color w:val="auto"/>
          <w:sz w:val="28"/>
          <w:szCs w:val="28"/>
        </w:rPr>
      </w:pPr>
    </w:p>
    <w:sectPr w:rsidR="005F433E" w:rsidRPr="005F4EFB" w:rsidSect="004D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33E"/>
    <w:rsid w:val="00261C34"/>
    <w:rsid w:val="0031256C"/>
    <w:rsid w:val="003918A5"/>
    <w:rsid w:val="00514AA1"/>
    <w:rsid w:val="005F433E"/>
    <w:rsid w:val="005F4EFB"/>
    <w:rsid w:val="007A6487"/>
    <w:rsid w:val="009C314D"/>
    <w:rsid w:val="009D3071"/>
    <w:rsid w:val="00AB491E"/>
    <w:rsid w:val="00C13228"/>
    <w:rsid w:val="00C72D3D"/>
    <w:rsid w:val="00C8457A"/>
    <w:rsid w:val="00CE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433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33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5F433E"/>
    <w:pPr>
      <w:ind w:firstLine="0"/>
    </w:pPr>
  </w:style>
  <w:style w:type="paragraph" w:customStyle="1" w:styleId="ConsPlusNormal">
    <w:name w:val="ConsPlusNormal"/>
    <w:rsid w:val="005F43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5F43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5F433E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5F433E"/>
    <w:rPr>
      <w:b w:val="0"/>
      <w:bCs w:val="0"/>
      <w:color w:val="106BBE"/>
    </w:rPr>
  </w:style>
  <w:style w:type="paragraph" w:styleId="a6">
    <w:name w:val="List Paragraph"/>
    <w:basedOn w:val="a"/>
    <w:uiPriority w:val="34"/>
    <w:qFormat/>
    <w:rsid w:val="005F4EFB"/>
    <w:pPr>
      <w:ind w:left="720"/>
      <w:contextualSpacing/>
    </w:pPr>
  </w:style>
  <w:style w:type="paragraph" w:styleId="a7">
    <w:name w:val="Title"/>
    <w:basedOn w:val="a"/>
    <w:next w:val="a"/>
    <w:link w:val="a8"/>
    <w:qFormat/>
    <w:rsid w:val="00C13228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lang w:eastAsia="ar-SA"/>
    </w:rPr>
  </w:style>
  <w:style w:type="character" w:customStyle="1" w:styleId="a8">
    <w:name w:val="Название Знак"/>
    <w:basedOn w:val="a0"/>
    <w:link w:val="a7"/>
    <w:rsid w:val="00C13228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2212</Words>
  <Characters>12614</Characters>
  <Application>Microsoft Office Word</Application>
  <DocSecurity>0</DocSecurity>
  <Lines>105</Lines>
  <Paragraphs>29</Paragraphs>
  <ScaleCrop>false</ScaleCrop>
  <Company/>
  <LinksUpToDate>false</LinksUpToDate>
  <CharactersWithSpaces>14797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2020-03-20T07:06:00Z</cp:lastPrinted>
  <dcterms:created xsi:type="dcterms:W3CDTF">2020-03-03T07:16:00Z</dcterms:created>
  <dcterms:modified xsi:type="dcterms:W3CDTF">2020-03-20T07:17:00Z</dcterms:modified>
</cp:coreProperties>
</file>