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A6" w:rsidRPr="00B71FA6" w:rsidRDefault="00B71FA6" w:rsidP="00B71FA6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  <w:r w:rsidRPr="00B71FA6">
        <w:rPr>
          <w:rFonts w:ascii="Times New Roman" w:hAnsi="Times New Roman" w:cs="Times New Roman"/>
          <w:noProof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A6" w:rsidRPr="00B71FA6" w:rsidRDefault="00B71FA6" w:rsidP="00B71FA6">
      <w:pPr>
        <w:jc w:val="center"/>
        <w:rPr>
          <w:rFonts w:ascii="Times New Roman" w:hAnsi="Times New Roman" w:cs="Times New Roman"/>
          <w:b/>
          <w:bCs/>
          <w:sz w:val="28"/>
          <w:lang w:val="en-US"/>
        </w:rPr>
      </w:pPr>
    </w:p>
    <w:p w:rsidR="00B71FA6" w:rsidRPr="00B71FA6" w:rsidRDefault="00B71FA6" w:rsidP="00B71FA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71FA6">
        <w:rPr>
          <w:rFonts w:ascii="Times New Roman" w:hAnsi="Times New Roman" w:cs="Times New Roman"/>
          <w:b/>
          <w:bCs/>
          <w:sz w:val="28"/>
        </w:rPr>
        <w:t>РОССИЯ</w:t>
      </w:r>
      <w:r w:rsidRPr="00B71FA6">
        <w:rPr>
          <w:rFonts w:ascii="Times New Roman" w:hAnsi="Times New Roman" w:cs="Times New Roman"/>
          <w:b/>
          <w:bCs/>
          <w:sz w:val="28"/>
        </w:rPr>
        <w:br/>
        <w:t>РОСТОВСКАЯ ОБЛАСТЬ</w:t>
      </w:r>
    </w:p>
    <w:p w:rsidR="00B71FA6" w:rsidRPr="00B71FA6" w:rsidRDefault="00B71FA6" w:rsidP="00B71FA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71FA6">
        <w:rPr>
          <w:rFonts w:ascii="Times New Roman" w:hAnsi="Times New Roman" w:cs="Times New Roman"/>
          <w:b/>
          <w:bCs/>
          <w:sz w:val="28"/>
        </w:rPr>
        <w:t xml:space="preserve"> ЕГОРЛЫКСКИЙ РАЙОН</w:t>
      </w:r>
      <w:r w:rsidRPr="00B71FA6">
        <w:rPr>
          <w:rFonts w:ascii="Times New Roman" w:hAnsi="Times New Roman" w:cs="Times New Roman"/>
          <w:b/>
          <w:bCs/>
          <w:sz w:val="28"/>
        </w:rPr>
        <w:br/>
        <w:t>АДМИНИСТРАЦИЯ ШАУМЯНОВСКОГО СЕЛЬСКОГО ПОСЕЛЕНИЯ</w:t>
      </w:r>
    </w:p>
    <w:p w:rsidR="00B71FA6" w:rsidRDefault="00B71FA6" w:rsidP="00B71FA6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</w:t>
      </w:r>
      <w:r w:rsidRPr="00B71FA6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B71FA6" w:rsidRPr="006D7BE2" w:rsidRDefault="00B71FA6" w:rsidP="006D7BE2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B71FA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7BE2">
        <w:rPr>
          <w:rFonts w:ascii="Times New Roman" w:hAnsi="Times New Roman" w:cs="Times New Roman"/>
          <w:b/>
          <w:sz w:val="28"/>
          <w:szCs w:val="28"/>
        </w:rPr>
        <w:t xml:space="preserve">31 марта  </w:t>
      </w:r>
      <w:r w:rsidRPr="00B71FA6">
        <w:rPr>
          <w:rFonts w:ascii="Times New Roman" w:hAnsi="Times New Roman" w:cs="Times New Roman"/>
          <w:b/>
          <w:sz w:val="28"/>
          <w:szCs w:val="28"/>
        </w:rPr>
        <w:t>2017 г.</w:t>
      </w:r>
      <w:r w:rsidR="006D7BE2">
        <w:rPr>
          <w:rFonts w:ascii="Times New Roman" w:hAnsi="Times New Roman" w:cs="Times New Roman"/>
          <w:b/>
          <w:sz w:val="28"/>
          <w:szCs w:val="28"/>
        </w:rPr>
        <w:t xml:space="preserve">                      № 20</w:t>
      </w:r>
      <w:r w:rsidRPr="00B71FA6">
        <w:rPr>
          <w:rFonts w:ascii="Times New Roman" w:hAnsi="Times New Roman" w:cs="Times New Roman"/>
          <w:b/>
          <w:sz w:val="28"/>
          <w:szCs w:val="28"/>
        </w:rPr>
        <w:t xml:space="preserve">                              х. </w:t>
      </w:r>
      <w:proofErr w:type="spellStart"/>
      <w:r w:rsidRPr="00B71FA6">
        <w:rPr>
          <w:rFonts w:ascii="Times New Roman" w:hAnsi="Times New Roman" w:cs="Times New Roman"/>
          <w:b/>
          <w:sz w:val="28"/>
          <w:szCs w:val="28"/>
        </w:rPr>
        <w:t>Шаумяновский</w:t>
      </w:r>
      <w:proofErr w:type="spellEnd"/>
    </w:p>
    <w:p w:rsidR="00277466" w:rsidRPr="00E706DA" w:rsidRDefault="00277466" w:rsidP="00E706D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21F" w:rsidRPr="00341C68" w:rsidRDefault="00D117CC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6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от 30.11.2015 г. № 11</w:t>
      </w:r>
      <w:r w:rsidR="00224F92" w:rsidRPr="00341C68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DC568A" w:rsidRPr="00341C68" w:rsidRDefault="00224F92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6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285E24" w:rsidRPr="00341C6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285E24" w:rsidRPr="00341C68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3F321F" w:rsidRPr="00341C68" w:rsidRDefault="00703B88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6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285E24" w:rsidRPr="00341C68">
        <w:rPr>
          <w:rFonts w:ascii="Times New Roman" w:eastAsia="Times New Roman" w:hAnsi="Times New Roman" w:cs="Times New Roman"/>
          <w:b/>
          <w:sz w:val="28"/>
          <w:szCs w:val="28"/>
        </w:rPr>
        <w:t xml:space="preserve">егламента по предоставлению </w:t>
      </w:r>
      <w:proofErr w:type="gramStart"/>
      <w:r w:rsidR="00285E24" w:rsidRPr="00341C68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285E24" w:rsidRPr="00341C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F321F" w:rsidRPr="00341C68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68">
        <w:rPr>
          <w:rFonts w:ascii="Times New Roman" w:eastAsia="Times New Roman" w:hAnsi="Times New Roman" w:cs="Times New Roman"/>
          <w:b/>
          <w:sz w:val="28"/>
          <w:szCs w:val="28"/>
        </w:rPr>
        <w:t xml:space="preserve">услуги «Предоставление земельных участков </w:t>
      </w:r>
      <w:proofErr w:type="gramStart"/>
      <w:r w:rsidRPr="00341C68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341C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568A" w:rsidRPr="00341C68" w:rsidRDefault="00285E24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C68">
        <w:rPr>
          <w:rFonts w:ascii="Times New Roman" w:eastAsia="Times New Roman" w:hAnsi="Times New Roman" w:cs="Times New Roman"/>
          <w:b/>
          <w:sz w:val="28"/>
          <w:szCs w:val="28"/>
        </w:rPr>
        <w:t xml:space="preserve">безвозмездное пользование» </w:t>
      </w:r>
    </w:p>
    <w:p w:rsidR="00341C68" w:rsidRDefault="00341C68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Pr="00D6204E" w:rsidRDefault="00341C68" w:rsidP="00E706DA">
      <w:pPr>
        <w:tabs>
          <w:tab w:val="left" w:pos="3544"/>
          <w:tab w:val="left" w:pos="4678"/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7F00" w:rsidRDefault="00F17F00" w:rsidP="00DC280C">
      <w:pPr>
        <w:spacing w:after="0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proofErr w:type="gramStart"/>
      <w:r w:rsidRPr="00D6204E">
        <w:rPr>
          <w:rFonts w:ascii="Times New Roman" w:hAnsi="Times New Roman" w:cs="Times New Roman"/>
          <w:sz w:val="28"/>
          <w:szCs w:val="28"/>
        </w:rPr>
        <w:t>В связи с</w:t>
      </w:r>
      <w:r w:rsidR="003F321F" w:rsidRPr="00D6204E">
        <w:rPr>
          <w:rFonts w:ascii="Times New Roman" w:hAnsi="Times New Roman" w:cs="Times New Roman"/>
          <w:sz w:val="28"/>
          <w:szCs w:val="28"/>
        </w:rPr>
        <w:t>о</w:t>
      </w:r>
      <w:r w:rsidRPr="00D6204E">
        <w:rPr>
          <w:rFonts w:ascii="Times New Roman" w:hAnsi="Times New Roman" w:cs="Times New Roman"/>
          <w:sz w:val="28"/>
          <w:szCs w:val="28"/>
        </w:rPr>
        <w:t xml:space="preserve"> вступлением в законную силу Федерального закона Российской Федерации от 03.07.2016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Федерального закона от 03.07.2016 г года № 334-ФЗ «О внесении изменений в Земельный кодекс Российской Федерации  и отдельные законодательные акты Российской Федерации», </w:t>
      </w:r>
      <w:r w:rsidRPr="00D6204E">
        <w:rPr>
          <w:rFonts w:ascii="Times New Roman" w:hAnsi="Times New Roman" w:cs="Times New Roman"/>
          <w:color w:val="000000"/>
          <w:spacing w:val="5"/>
          <w:sz w:val="28"/>
          <w:szCs w:val="28"/>
        </w:rPr>
        <w:t>руководствуясь Уставом  муниципального</w:t>
      </w:r>
      <w:proofErr w:type="gramEnd"/>
      <w:r w:rsidRPr="00D6204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образования «</w:t>
      </w:r>
      <w:proofErr w:type="spellStart"/>
      <w:r w:rsidR="00DC280C" w:rsidRPr="00D6204E">
        <w:rPr>
          <w:rFonts w:ascii="Times New Roman" w:hAnsi="Times New Roman" w:cs="Times New Roman"/>
          <w:color w:val="000000"/>
          <w:spacing w:val="5"/>
          <w:sz w:val="28"/>
          <w:szCs w:val="28"/>
        </w:rPr>
        <w:t>Шаумяновское</w:t>
      </w:r>
      <w:proofErr w:type="spellEnd"/>
      <w:r w:rsidRPr="00D6204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сельское поселение»</w:t>
      </w:r>
    </w:p>
    <w:p w:rsidR="00341C68" w:rsidRPr="00D6204E" w:rsidRDefault="00341C68" w:rsidP="00DC28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68A" w:rsidRPr="00D6204E" w:rsidRDefault="00B71FA6" w:rsidP="00DC28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17CC" w:rsidRPr="00D620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6204E">
        <w:rPr>
          <w:rFonts w:ascii="Times New Roman" w:hAnsi="Times New Roman" w:cs="Times New Roman"/>
          <w:sz w:val="28"/>
          <w:szCs w:val="28"/>
        </w:rPr>
        <w:t xml:space="preserve">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 w:rsidR="00F17F00" w:rsidRPr="00D6204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17CC" w:rsidRPr="00D6204E" w:rsidRDefault="00D117CC" w:rsidP="00DC28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DC280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постановление от </w:t>
      </w:r>
      <w:r w:rsidR="00D117CC" w:rsidRPr="00D620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30.11.2015 г. № 11</w:t>
      </w:r>
      <w:r w:rsidR="00224F92" w:rsidRPr="00D620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 xml:space="preserve"> «Об у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 xml:space="preserve">ждении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земельных участков в безвозмездное пользование»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 xml:space="preserve"> изложив приложение к данному постановлению в новой редакции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68A" w:rsidRPr="00D6204E" w:rsidRDefault="00285E24" w:rsidP="00DC280C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24F92" w:rsidRPr="00D620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азместить</w:t>
      </w:r>
      <w:proofErr w:type="gramEnd"/>
      <w:r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D620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</w:t>
      </w:r>
      <w:r w:rsidR="00224F92" w:rsidRPr="00D6204E">
        <w:rPr>
          <w:b/>
          <w:sz w:val="28"/>
          <w:szCs w:val="28"/>
        </w:rPr>
        <w:t xml:space="preserve"> </w:t>
      </w:r>
      <w:hyperlink r:id="rId9" w:history="1">
        <w:r w:rsidR="008907B4" w:rsidRPr="00D6204E">
          <w:rPr>
            <w:rStyle w:val="a4"/>
            <w:sz w:val="28"/>
            <w:szCs w:val="28"/>
          </w:rPr>
          <w:t xml:space="preserve"> </w:t>
        </w:r>
        <w:r w:rsidR="008907B4" w:rsidRPr="00D6204E">
          <w:rPr>
            <w:rStyle w:val="a4"/>
            <w:sz w:val="28"/>
            <w:szCs w:val="28"/>
            <w:lang w:val="en-US"/>
          </w:rPr>
          <w:t>http</w:t>
        </w:r>
        <w:r w:rsidR="008907B4" w:rsidRPr="00D6204E">
          <w:rPr>
            <w:rStyle w:val="a4"/>
            <w:sz w:val="28"/>
            <w:szCs w:val="28"/>
          </w:rPr>
          <w:t>://</w:t>
        </w:r>
        <w:proofErr w:type="spellStart"/>
        <w:r w:rsidR="008907B4" w:rsidRPr="00D6204E">
          <w:rPr>
            <w:rStyle w:val="a4"/>
            <w:sz w:val="28"/>
            <w:szCs w:val="28"/>
            <w:lang w:val="en-US"/>
          </w:rPr>
          <w:t>shaumvanoyskoesp</w:t>
        </w:r>
        <w:proofErr w:type="spellEnd"/>
        <w:r w:rsidR="008907B4" w:rsidRPr="00D6204E">
          <w:rPr>
            <w:rStyle w:val="a4"/>
            <w:sz w:val="28"/>
            <w:szCs w:val="28"/>
          </w:rPr>
          <w:t>.</w:t>
        </w:r>
        <w:proofErr w:type="spellStart"/>
        <w:r w:rsidR="008907B4" w:rsidRPr="00D6204E">
          <w:rPr>
            <w:rStyle w:val="a4"/>
            <w:sz w:val="28"/>
            <w:szCs w:val="28"/>
            <w:lang w:val="en-US"/>
          </w:rPr>
          <w:t>ru</w:t>
        </w:r>
        <w:proofErr w:type="spellEnd"/>
        <w:r w:rsidR="008907B4" w:rsidRPr="00D6204E">
          <w:rPr>
            <w:rStyle w:val="a4"/>
            <w:sz w:val="28"/>
            <w:szCs w:val="28"/>
          </w:rPr>
          <w:t>/</w:t>
        </w:r>
      </w:hyperlink>
    </w:p>
    <w:p w:rsidR="00DC568A" w:rsidRPr="00D6204E" w:rsidRDefault="00285E24" w:rsidP="00DC280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3.   Настоящее Постановление вступает в силу с момента </w:t>
      </w:r>
      <w:r w:rsidR="00224F92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публик</w:t>
      </w:r>
      <w:r w:rsidR="00224F92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ования</w:t>
      </w:r>
      <w:r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DC568A" w:rsidRPr="00D6204E" w:rsidRDefault="00285E24" w:rsidP="00DC280C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907B4" w:rsidRPr="00D6204E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DC568A" w:rsidRPr="00D6204E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11E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0C" w:rsidRPr="00D6204E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 w:rsidR="0071411E"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DC280C" w:rsidRPr="00D6204E">
        <w:rPr>
          <w:rFonts w:ascii="Times New Roman" w:eastAsia="Times New Roman" w:hAnsi="Times New Roman" w:cs="Times New Roman"/>
          <w:sz w:val="28"/>
          <w:szCs w:val="28"/>
        </w:rPr>
        <w:t>Аванесян</w:t>
      </w:r>
      <w:proofErr w:type="spellEnd"/>
      <w:r w:rsidR="00DC280C" w:rsidRPr="00D6204E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 w:rsidR="00DC568A" w:rsidRPr="00D6204E" w:rsidRDefault="00DC568A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87D65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587D65" w:rsidRPr="00D6204E" w:rsidRDefault="00587D65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321F" w:rsidRPr="00D6204E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321F" w:rsidRPr="00D6204E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321F" w:rsidRPr="00D6204E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321F" w:rsidRPr="00D6204E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321F" w:rsidRPr="00D6204E" w:rsidRDefault="003F321F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06DA" w:rsidRPr="00D6204E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706DA" w:rsidRPr="00D6204E" w:rsidRDefault="00E706D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117CC" w:rsidRPr="00D6204E" w:rsidRDefault="00D117CC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№ 1   к постановлению 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№ </w:t>
      </w:r>
      <w:r w:rsidR="00760028" w:rsidRPr="00D6204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60028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87D65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028" w:rsidRPr="00D6204E">
        <w:rPr>
          <w:rFonts w:ascii="Times New Roman" w:eastAsia="Times New Roman" w:hAnsi="Times New Roman" w:cs="Times New Roman"/>
          <w:sz w:val="28"/>
          <w:szCs w:val="28"/>
        </w:rPr>
        <w:t>31.03.</w:t>
      </w:r>
      <w:r w:rsidR="00587D65" w:rsidRPr="00D6204E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24F92" w:rsidRPr="00D6204E">
        <w:rPr>
          <w:rFonts w:ascii="Times New Roman" w:eastAsia="Times New Roman" w:hAnsi="Times New Roman" w:cs="Times New Roman"/>
          <w:sz w:val="28"/>
          <w:szCs w:val="28"/>
        </w:rPr>
        <w:t>7</w:t>
      </w:r>
      <w:r w:rsidR="00587D65" w:rsidRPr="00D6204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земельных участков в безвозмездное пользование»</w:t>
      </w:r>
    </w:p>
    <w:p w:rsidR="00DC568A" w:rsidRPr="00D6204E" w:rsidRDefault="00DC568A" w:rsidP="00E706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земельных участков в безвозмездное пользование»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в сфере предоставления земельных участков, находящихся в муниципальной собственности, в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безвозмездное пользование. </w:t>
      </w:r>
    </w:p>
    <w:p w:rsidR="00DC568A" w:rsidRPr="00D6204E" w:rsidRDefault="00DC568A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204E">
        <w:rPr>
          <w:rFonts w:ascii="Times New Roman" w:eastAsia="Times New Roman" w:hAnsi="Times New Roman" w:cs="Times New Roman"/>
          <w:sz w:val="28"/>
          <w:szCs w:val="28"/>
          <w:u w:val="single"/>
        </w:rPr>
        <w:t>Общие положения.</w:t>
      </w:r>
    </w:p>
    <w:p w:rsidR="00193BCF" w:rsidRPr="00D6204E" w:rsidRDefault="00193BCF" w:rsidP="00E70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1.         Предмет регулирования.</w:t>
      </w:r>
    </w:p>
    <w:p w:rsidR="00DC568A" w:rsidRPr="00D6204E" w:rsidRDefault="00285E24" w:rsidP="00E706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административный регламент разработан  в целях обеспечения единства, полноты и качества организации и предоставления Администрацией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МАУ МФЦ </w:t>
      </w:r>
      <w:proofErr w:type="spellStart"/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Егорлыкского</w:t>
      </w:r>
      <w:proofErr w:type="spellEnd"/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муниципальной услуги «Предоставление земельных участков в безвозмездное пользование»   устанавливает порядок, сроки и последовательность выполнения процедур</w:t>
      </w:r>
      <w:r w:rsidR="0071411E"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(действий), осуществляемых в рамках предоставления муниципальной услуги. </w:t>
      </w:r>
    </w:p>
    <w:p w:rsidR="00DC568A" w:rsidRPr="00D6204E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регулирует отношения, возникающие при предоставлении земельных участков в безвозмездное пользование, в соответствии с п. 11 ст. 39.10</w:t>
      </w:r>
      <w:r w:rsidRPr="00D620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Земельного кодекса РФ.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2. Круг получателей муниципальной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Получателями муниципальной услуги «</w:t>
      </w:r>
      <w:r w:rsidR="00193BCF" w:rsidRPr="00D6204E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 в безвозмездное пользование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» являются: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физические лица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юридические лица, религиозные организации.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информационных стендах, размещаемых в помещениях 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МАУ</w:t>
      </w:r>
      <w:r w:rsidR="0071411E"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proofErr w:type="spellStart"/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Егорлыкского</w:t>
      </w:r>
      <w:proofErr w:type="spellEnd"/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на</w:t>
      </w:r>
      <w:r w:rsidR="0071411E"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сайтах Администрации и МФЦ, а также  в федеральной государственной информационной системе "Единый  портал государственных и муниципальных услуг (функций) содержится следующая информация: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наименование услуги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необходимый для получения услуги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форма заявления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 результате предоставлении услуги.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 о муниципальной услуге, включая обязательные требования к ее предоставлению, перечень документов, необходимых для получения муниципальной  услуги, форма заявления, сведения о результате предоставления муниципальной услуги, подлежат обязательному размещению в федеральной информационной системе "Единый</w:t>
      </w:r>
      <w:r w:rsidR="0071411E"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портал государственных и муници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услуг (функций)".</w:t>
      </w:r>
    </w:p>
    <w:p w:rsidR="00193BCF" w:rsidRPr="00D6204E" w:rsidRDefault="00285E24" w:rsidP="00684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Информация  о  муниципальной услуге  предоставляется непосредственно в помещениях Администрации</w:t>
      </w:r>
      <w:r w:rsidRPr="00D620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620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</w:t>
      </w:r>
      <w:r w:rsidR="00193BCF" w:rsidRPr="00D6204E">
        <w:rPr>
          <w:rFonts w:ascii="Times New Roman" w:hAnsi="Times New Roman" w:cs="Times New Roman"/>
          <w:sz w:val="28"/>
          <w:szCs w:val="28"/>
        </w:rPr>
        <w:t>информации, посредством издания информационных</w:t>
      </w:r>
      <w:proofErr w:type="gramEnd"/>
      <w:r w:rsidR="00193BCF" w:rsidRPr="00D6204E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DC568A" w:rsidRPr="00D6204E" w:rsidRDefault="00285E24" w:rsidP="00D6204E">
      <w:pPr>
        <w:spacing w:after="0"/>
        <w:ind w:firstLine="596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Сведения о месте нахождения Администрации:  </w:t>
      </w:r>
      <w:r w:rsidR="008907B4" w:rsidRPr="00D6204E">
        <w:rPr>
          <w:rFonts w:ascii="Times New Roman" w:eastAsia="Times New Roman" w:hAnsi="Times New Roman" w:cs="Times New Roman"/>
          <w:sz w:val="28"/>
          <w:szCs w:val="28"/>
        </w:rPr>
        <w:t xml:space="preserve">ул. Шаумяна 21 х. </w:t>
      </w:r>
      <w:proofErr w:type="spellStart"/>
      <w:r w:rsidR="008907B4" w:rsidRPr="00D6204E">
        <w:rPr>
          <w:rFonts w:ascii="Times New Roman" w:eastAsia="Times New Roman" w:hAnsi="Times New Roman" w:cs="Times New Roman"/>
          <w:sz w:val="28"/>
          <w:szCs w:val="28"/>
        </w:rPr>
        <w:t>Шаумяновский</w:t>
      </w:r>
      <w:proofErr w:type="spellEnd"/>
      <w:r w:rsidR="008907B4" w:rsidRPr="00D620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17CC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6204E">
        <w:rPr>
          <w:rFonts w:ascii="Times New Roman" w:eastAsia="Times New Roman" w:hAnsi="Times New Roman" w:cs="Times New Roman"/>
          <w:sz w:val="28"/>
          <w:szCs w:val="28"/>
        </w:rPr>
        <w:t>Егорлыкского</w:t>
      </w:r>
      <w:proofErr w:type="spell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района Ростовской области, телефон: 8(86370)</w:t>
      </w:r>
      <w:r w:rsidR="008907B4" w:rsidRPr="00D6204E">
        <w:rPr>
          <w:rFonts w:ascii="Times New Roman" w:eastAsia="Times New Roman" w:hAnsi="Times New Roman" w:cs="Times New Roman"/>
          <w:sz w:val="28"/>
          <w:szCs w:val="28"/>
        </w:rPr>
        <w:t>47367</w:t>
      </w:r>
    </w:p>
    <w:p w:rsidR="00DC568A" w:rsidRPr="00D6204E" w:rsidRDefault="00285E24" w:rsidP="00D6204E">
      <w:pPr>
        <w:spacing w:after="0"/>
        <w:ind w:firstLine="595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С графиком (режимом) работы можно ознакомиться  на официальном сайте Администрации 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93BC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="008907B4" w:rsidRPr="00D6204E">
          <w:rPr>
            <w:rStyle w:val="a4"/>
            <w:sz w:val="28"/>
            <w:szCs w:val="28"/>
          </w:rPr>
          <w:t xml:space="preserve"> </w:t>
        </w:r>
        <w:r w:rsidR="008907B4" w:rsidRPr="00D6204E">
          <w:rPr>
            <w:rStyle w:val="a4"/>
            <w:sz w:val="28"/>
            <w:szCs w:val="28"/>
            <w:lang w:val="en-US"/>
          </w:rPr>
          <w:t>http</w:t>
        </w:r>
        <w:r w:rsidR="008907B4" w:rsidRPr="00D6204E">
          <w:rPr>
            <w:rStyle w:val="a4"/>
            <w:sz w:val="28"/>
            <w:szCs w:val="28"/>
          </w:rPr>
          <w:t>://</w:t>
        </w:r>
        <w:proofErr w:type="spellStart"/>
        <w:r w:rsidR="008907B4" w:rsidRPr="00D6204E">
          <w:rPr>
            <w:rStyle w:val="a4"/>
            <w:sz w:val="28"/>
            <w:szCs w:val="28"/>
            <w:lang w:val="en-US"/>
          </w:rPr>
          <w:t>shaumvanoyskoesp</w:t>
        </w:r>
        <w:proofErr w:type="spellEnd"/>
        <w:r w:rsidR="008907B4" w:rsidRPr="00D6204E">
          <w:rPr>
            <w:rStyle w:val="a4"/>
            <w:sz w:val="28"/>
            <w:szCs w:val="28"/>
          </w:rPr>
          <w:t>.</w:t>
        </w:r>
        <w:proofErr w:type="spellStart"/>
        <w:r w:rsidR="008907B4" w:rsidRPr="00D6204E">
          <w:rPr>
            <w:rStyle w:val="a4"/>
            <w:sz w:val="28"/>
            <w:szCs w:val="28"/>
            <w:lang w:val="en-US"/>
          </w:rPr>
          <w:t>ru</w:t>
        </w:r>
        <w:proofErr w:type="spellEnd"/>
        <w:r w:rsidR="008907B4" w:rsidRPr="00D6204E">
          <w:rPr>
            <w:rStyle w:val="a4"/>
            <w:sz w:val="28"/>
            <w:szCs w:val="28"/>
          </w:rPr>
          <w:t>/</w:t>
        </w:r>
      </w:hyperlink>
      <w:r w:rsidRPr="00D6204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568A" w:rsidRPr="00D6204E" w:rsidRDefault="00285E24" w:rsidP="00D6204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Сведения о месте нахож</w:t>
      </w:r>
      <w:r w:rsidR="00D9237D" w:rsidRPr="00D6204E">
        <w:rPr>
          <w:rFonts w:ascii="Times New Roman" w:eastAsia="Times New Roman" w:hAnsi="Times New Roman" w:cs="Times New Roman"/>
          <w:sz w:val="28"/>
          <w:szCs w:val="28"/>
        </w:rPr>
        <w:t xml:space="preserve">дения МФЦ: Ростовская область, </w:t>
      </w:r>
      <w:proofErr w:type="spellStart"/>
      <w:r w:rsidR="00D9237D" w:rsidRPr="00D6204E">
        <w:rPr>
          <w:rFonts w:ascii="Times New Roman" w:eastAsia="Times New Roman" w:hAnsi="Times New Roman" w:cs="Times New Roman"/>
          <w:sz w:val="28"/>
          <w:szCs w:val="28"/>
        </w:rPr>
        <w:t>Егорлыкский</w:t>
      </w:r>
      <w:proofErr w:type="spellEnd"/>
      <w:r w:rsidR="00D9237D" w:rsidRPr="00D6204E">
        <w:rPr>
          <w:rFonts w:ascii="Times New Roman" w:eastAsia="Times New Roman" w:hAnsi="Times New Roman" w:cs="Times New Roman"/>
          <w:sz w:val="28"/>
          <w:szCs w:val="28"/>
        </w:rPr>
        <w:t xml:space="preserve"> район, ст. Егорлыкская, пер. 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 xml:space="preserve">Гагарина, 8-б,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тел. 8 (863 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0) 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>20424, 20415, 20456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17C" w:rsidRPr="00D6204E" w:rsidRDefault="00285E24" w:rsidP="00D6204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МФЦ: </w:t>
      </w:r>
      <w:hyperlink r:id="rId11" w:history="1">
        <w:r w:rsidR="0052317C" w:rsidRPr="00D6204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http</w:t>
        </w:r>
        <w:r w:rsidR="0052317C" w:rsidRPr="00D6204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52317C" w:rsidRPr="00D6204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egorlyk</w:t>
        </w:r>
        <w:proofErr w:type="spellEnd"/>
        <w:r w:rsidR="0052317C" w:rsidRPr="00D6204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52317C" w:rsidRPr="00D6204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mfc</w:t>
        </w:r>
        <w:proofErr w:type="spellEnd"/>
        <w:r w:rsidR="0052317C" w:rsidRPr="00D6204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61.</w:t>
        </w:r>
        <w:proofErr w:type="spellStart"/>
        <w:r w:rsidR="0052317C" w:rsidRPr="00D6204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52317C" w:rsidRPr="00D6204E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193BCF" w:rsidRPr="00D620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2317C" w:rsidRPr="00D6204E" w:rsidRDefault="0052317C" w:rsidP="00D6204E">
      <w:pPr>
        <w:snapToGrid w:val="0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6204E">
        <w:rPr>
          <w:rFonts w:ascii="Times New Roman" w:hAnsi="Times New Roman" w:cs="Times New Roman"/>
          <w:bCs/>
          <w:sz w:val="28"/>
          <w:szCs w:val="28"/>
        </w:rPr>
        <w:t xml:space="preserve">МФЦ: 347682 Ростовская область, </w:t>
      </w:r>
      <w:proofErr w:type="spellStart"/>
      <w:r w:rsidRPr="00D6204E">
        <w:rPr>
          <w:rFonts w:ascii="Times New Roman" w:hAnsi="Times New Roman" w:cs="Times New Roman"/>
          <w:bCs/>
          <w:sz w:val="28"/>
          <w:szCs w:val="28"/>
        </w:rPr>
        <w:t>Егорлыкский</w:t>
      </w:r>
      <w:proofErr w:type="spellEnd"/>
      <w:r w:rsidRPr="00D6204E">
        <w:rPr>
          <w:rFonts w:ascii="Times New Roman" w:hAnsi="Times New Roman" w:cs="Times New Roman"/>
          <w:bCs/>
          <w:sz w:val="28"/>
          <w:szCs w:val="28"/>
        </w:rPr>
        <w:t xml:space="preserve"> район, х. </w:t>
      </w:r>
      <w:proofErr w:type="spellStart"/>
      <w:r w:rsidRPr="00D6204E">
        <w:rPr>
          <w:rFonts w:ascii="Times New Roman" w:hAnsi="Times New Roman" w:cs="Times New Roman"/>
          <w:bCs/>
          <w:sz w:val="28"/>
          <w:szCs w:val="28"/>
        </w:rPr>
        <w:t>Шаумяновский</w:t>
      </w:r>
      <w:proofErr w:type="spellEnd"/>
      <w:r w:rsidRPr="00D6204E">
        <w:rPr>
          <w:rFonts w:ascii="Times New Roman" w:hAnsi="Times New Roman" w:cs="Times New Roman"/>
          <w:bCs/>
          <w:sz w:val="28"/>
          <w:szCs w:val="28"/>
        </w:rPr>
        <w:t>, ул. Шаумяна, 21.</w:t>
      </w:r>
      <w:r w:rsidR="00FF081F" w:rsidRPr="00D6204E">
        <w:rPr>
          <w:rFonts w:ascii="Times New Roman" w:hAnsi="Times New Roman" w:cs="Times New Roman"/>
          <w:bCs/>
          <w:sz w:val="28"/>
          <w:szCs w:val="28"/>
        </w:rPr>
        <w:t xml:space="preserve">         Телефон 47-4-24</w:t>
      </w:r>
    </w:p>
    <w:p w:rsidR="0052317C" w:rsidRPr="00D6204E" w:rsidRDefault="0052317C" w:rsidP="00FF081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00FF00"/>
        </w:rPr>
      </w:pPr>
      <w:r w:rsidRPr="00D6204E">
        <w:rPr>
          <w:rFonts w:ascii="Times New Roman" w:hAnsi="Times New Roman" w:cs="Times New Roman"/>
          <w:i/>
          <w:sz w:val="28"/>
          <w:szCs w:val="28"/>
          <w:u w:val="single"/>
        </w:rPr>
        <w:t>График приема посетителей:</w:t>
      </w: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52317C" w:rsidRPr="00D6204E" w:rsidTr="006847DA"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52317C" w:rsidRPr="00D6204E" w:rsidTr="006847DA">
        <w:tc>
          <w:tcPr>
            <w:tcW w:w="4860" w:type="dxa"/>
          </w:tcPr>
          <w:p w:rsidR="0052317C" w:rsidRPr="00D6204E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52317C" w:rsidRPr="00D6204E" w:rsidTr="006847DA"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52317C" w:rsidRPr="00D6204E" w:rsidTr="006847DA">
        <w:tc>
          <w:tcPr>
            <w:tcW w:w="4860" w:type="dxa"/>
          </w:tcPr>
          <w:p w:rsidR="0052317C" w:rsidRPr="00D6204E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52317C" w:rsidRPr="00D6204E" w:rsidTr="006847DA">
        <w:tc>
          <w:tcPr>
            <w:tcW w:w="4860" w:type="dxa"/>
          </w:tcPr>
          <w:p w:rsidR="0052317C" w:rsidRPr="00D6204E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8.00 -  15.00</w:t>
            </w:r>
          </w:p>
        </w:tc>
      </w:tr>
      <w:tr w:rsidR="0052317C" w:rsidRPr="00D6204E" w:rsidTr="006847DA">
        <w:tc>
          <w:tcPr>
            <w:tcW w:w="4860" w:type="dxa"/>
          </w:tcPr>
          <w:p w:rsidR="0052317C" w:rsidRPr="00D6204E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2317C" w:rsidRPr="00D6204E" w:rsidTr="006847DA">
        <w:tc>
          <w:tcPr>
            <w:tcW w:w="4860" w:type="dxa"/>
          </w:tcPr>
          <w:p w:rsidR="0052317C" w:rsidRPr="00D6204E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52317C" w:rsidRPr="00D6204E" w:rsidRDefault="0052317C" w:rsidP="00FF081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Перерыв: с 12-30 до 13-00</w:t>
            </w:r>
          </w:p>
          <w:p w:rsidR="0052317C" w:rsidRPr="00D6204E" w:rsidRDefault="0052317C" w:rsidP="00FF081F">
            <w:pPr>
              <w:snapToGrid w:val="0"/>
              <w:spacing w:line="240" w:lineRule="auto"/>
              <w:ind w:firstLine="6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</w:p>
        </w:tc>
        <w:tc>
          <w:tcPr>
            <w:tcW w:w="4860" w:type="dxa"/>
            <w:shd w:val="clear" w:color="auto" w:fill="auto"/>
          </w:tcPr>
          <w:p w:rsidR="0052317C" w:rsidRPr="00D6204E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Выходной</w:t>
            </w:r>
          </w:p>
          <w:p w:rsidR="0052317C" w:rsidRPr="00D6204E" w:rsidRDefault="0052317C" w:rsidP="00FF081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00FF00"/>
              </w:rPr>
            </w:pPr>
          </w:p>
        </w:tc>
      </w:tr>
    </w:tbl>
    <w:p w:rsidR="0052317C" w:rsidRPr="00D6204E" w:rsidRDefault="0052317C" w:rsidP="005231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 w:rsidRPr="00D6204E">
        <w:rPr>
          <w:rFonts w:ascii="Times New Roman" w:hAnsi="Times New Roman" w:cs="Times New Roman"/>
          <w:sz w:val="28"/>
          <w:szCs w:val="28"/>
        </w:rPr>
        <w:lastRenderedPageBreak/>
        <w:t>В предпраздничные рабочие дни время работы сокращается в соответствии с</w:t>
      </w:r>
      <w:r w:rsidRPr="00D6204E">
        <w:rPr>
          <w:rFonts w:ascii="Times New Roman" w:hAnsi="Times New Roman" w:cs="Times New Roman"/>
          <w:sz w:val="28"/>
          <w:szCs w:val="28"/>
          <w:shd w:val="clear" w:color="auto" w:fill="00FF00"/>
        </w:rPr>
        <w:t xml:space="preserve"> </w:t>
      </w:r>
      <w:r w:rsidRPr="00D6204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DC568A" w:rsidRPr="00D6204E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DC568A" w:rsidRPr="00D6204E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содержится следующая информация: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- образцы заполнения заявлений заявителем.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На Интернет-сайте, а также на </w:t>
      </w:r>
      <w:r w:rsidRPr="00D6204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содержится следующая информация: 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процедура предоставления муниципальной услуги;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услуги.</w:t>
      </w:r>
    </w:p>
    <w:p w:rsidR="00DC568A" w:rsidRPr="00D6204E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numPr>
          <w:ilvl w:val="0"/>
          <w:numId w:val="2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204E">
        <w:rPr>
          <w:rFonts w:ascii="Times New Roman" w:eastAsia="Times New Roman" w:hAnsi="Times New Roman" w:cs="Times New Roman"/>
          <w:sz w:val="28"/>
          <w:szCs w:val="28"/>
          <w:u w:val="single"/>
        </w:rPr>
        <w:t>Стандарт предоставления муниципальной услуги.</w:t>
      </w:r>
    </w:p>
    <w:p w:rsidR="00DC568A" w:rsidRPr="00D6204E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4. Наименование муниципальной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муниципальной услуги -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ab/>
        <w:t>«Предоставление земельных участков в безвозмездное пользование».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5. Наименование органа, предоставляющего муниципальную услугу.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услугу «Предоставление земельных участков в безвозмездное пользование» предоставляет  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МФЦ </w:t>
      </w:r>
      <w:proofErr w:type="spellStart"/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Егорлыкского</w:t>
      </w:r>
      <w:proofErr w:type="spellEnd"/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участвует в предоставлении муниципальной услуги в части информирования заявителей по вопросам ее предоставления, консультирования,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МФЦ;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Межрайонная инспекция Федеральной налоговой службы № 1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по Ростовской области.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кадастровые инженеры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4F92" w:rsidRPr="00D6204E">
        <w:rPr>
          <w:rFonts w:ascii="Times New Roman" w:hAnsi="Times New Roman"/>
          <w:sz w:val="28"/>
          <w:szCs w:val="28"/>
        </w:rPr>
        <w:t xml:space="preserve">межмуниципальный  отдел  по </w:t>
      </w:r>
      <w:proofErr w:type="spellStart"/>
      <w:r w:rsidR="00224F92" w:rsidRPr="00D6204E">
        <w:rPr>
          <w:rFonts w:ascii="Times New Roman" w:hAnsi="Times New Roman"/>
          <w:sz w:val="28"/>
          <w:szCs w:val="28"/>
        </w:rPr>
        <w:t>Егорлыкскому</w:t>
      </w:r>
      <w:proofErr w:type="spellEnd"/>
      <w:r w:rsidR="00224F92" w:rsidRPr="00D620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4F92" w:rsidRPr="00D6204E">
        <w:rPr>
          <w:rFonts w:ascii="Times New Roman" w:hAnsi="Times New Roman"/>
          <w:sz w:val="28"/>
          <w:szCs w:val="28"/>
        </w:rPr>
        <w:t>Зерноградскому</w:t>
      </w:r>
      <w:proofErr w:type="spellEnd"/>
      <w:r w:rsidR="00224F92" w:rsidRPr="00D620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24F92" w:rsidRPr="00D6204E">
        <w:rPr>
          <w:rFonts w:ascii="Times New Roman" w:hAnsi="Times New Roman"/>
          <w:sz w:val="28"/>
          <w:szCs w:val="28"/>
        </w:rPr>
        <w:t>Кагальницкому</w:t>
      </w:r>
      <w:proofErr w:type="spellEnd"/>
      <w:r w:rsidR="00224F92" w:rsidRPr="00D6204E">
        <w:rPr>
          <w:rFonts w:ascii="Times New Roman" w:hAnsi="Times New Roman"/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6. Описание результата предоставления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предоставление в безвозмездное пользование земельного участка или получение заявителем отказа в предоставлении земельного участка.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договора безвозмездного пользования земельного участка;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уведомления об отказе в предоставлении услуги.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7. Срок предоставления муниципальной услуги.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предоставления услуги ответственным сотрудником 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не должен превышать 30 дней.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 осуществления   административной процедуры ответственным сотрудником МФЦ </w:t>
      </w:r>
      <w:proofErr w:type="spellStart"/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Егорлыкского</w:t>
      </w:r>
      <w:proofErr w:type="spellEnd"/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 не должен превышать 30 дней.</w:t>
      </w:r>
    </w:p>
    <w:p w:rsidR="00DC568A" w:rsidRPr="00D6204E" w:rsidRDefault="00DC568A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DC568A" w:rsidRPr="00D6204E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№ 168 от 30.07.2010);</w:t>
      </w:r>
    </w:p>
    <w:p w:rsidR="00DC568A" w:rsidRPr="00D6204E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от 24.07.2007 № 221-ФЗ «О </w:t>
      </w:r>
      <w:r w:rsidR="00F5562F" w:rsidRPr="00D6204E">
        <w:rPr>
          <w:rFonts w:ascii="Times New Roman" w:eastAsia="Times New Roman" w:hAnsi="Times New Roman" w:cs="Times New Roman"/>
          <w:sz w:val="28"/>
          <w:szCs w:val="28"/>
        </w:rPr>
        <w:t>кадастровой деятельности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» («Российская газета» №  165 от 01.08.2007);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Областной закон от  22.07.2003 № 19-ЗС «О регулировании земельных отношений в Ростовской области» (газета «Наше время» № 161 от 30.07.2003).</w:t>
      </w:r>
    </w:p>
    <w:p w:rsidR="006B2CD3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Министерство Экономического  развития Российской Федерации. Приказ от 12.01.2015 г № 1 « Об утверждении перечня документов,  подтверждающих право заявителя на приобретение земельного участка без проведения торгов»</w:t>
      </w:r>
      <w:r w:rsidR="006B2CD3"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</w:t>
      </w:r>
      <w:r w:rsidR="00CE4B3F"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24.11.1995 № 181-ФЗ " О социальной защите инвалидов в Российской Федерации".</w:t>
      </w:r>
    </w:p>
    <w:p w:rsidR="000139C5" w:rsidRPr="00D6204E" w:rsidRDefault="000139C5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6204E">
        <w:rPr>
          <w:rFonts w:ascii="Times New Roman" w:hAnsi="Times New Roman"/>
          <w:sz w:val="28"/>
          <w:szCs w:val="28"/>
        </w:rPr>
        <w:t>Федеральный закон от 13.07.2015 г. № 218-ФЗ «О государственной регистрации недвижимости».</w:t>
      </w:r>
    </w:p>
    <w:p w:rsidR="00DC568A" w:rsidRPr="00D6204E" w:rsidRDefault="006B2CD3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hAnsi="Times New Roman" w:cs="Times New Roman"/>
          <w:sz w:val="28"/>
          <w:szCs w:val="28"/>
        </w:rPr>
        <w:t>-</w:t>
      </w:r>
      <w:r w:rsidRPr="00D6204E">
        <w:rPr>
          <w:sz w:val="28"/>
          <w:szCs w:val="28"/>
        </w:rPr>
        <w:t xml:space="preserve"> </w:t>
      </w:r>
      <w:r w:rsidRPr="00D6204E">
        <w:rPr>
          <w:rFonts w:ascii="Times New Roman" w:hAnsi="Times New Roman" w:cs="Times New Roman"/>
          <w:sz w:val="28"/>
          <w:szCs w:val="28"/>
        </w:rPr>
        <w:t>Постановление Правительства РФ от 30.04.2014 г. № 403 «Об исчерпывающем перечне процедур в сфере жилищного строительства».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услуги, способы их получения заявителями, в том числе в электронной форме, порядок  их предоставления.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муни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пальной услуги заявители представляют в Администрацию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МФЦ или  посредством федеральной информационной системы "Единый портал  государственных и муниципальных услуг" документы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указан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ые в приложении № 1 к настоящему Административному регламенту.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 предоставляется в МФЦ с учетом принципа экстерриториальности, в соответствии с которым заявитель вправе выбрать для обращения  за получением услуги МФЦ (удаленный центр) независимо от места его регистрации, места расположения объектов недвижимости. </w:t>
      </w:r>
    </w:p>
    <w:p w:rsidR="00DC568A" w:rsidRPr="00D6204E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в Администрацию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сельского поселения либо в МФЦ документы, запра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иваемые  по каналам межведомственного взаимодействия, по</w:t>
      </w:r>
      <w:r w:rsidR="00CE4B3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собственной инициативе.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документов указан в Приложении № 2 к настоящему Административному регламенту.</w:t>
      </w:r>
    </w:p>
    <w:p w:rsidR="00DC568A" w:rsidRPr="00D6204E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>
        <w:r w:rsidRPr="00D620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части 6 статьи 7</w:t>
        </w:r>
      </w:hyperlink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C568A" w:rsidRPr="00D6204E" w:rsidRDefault="006847DA" w:rsidP="0068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11. Исчерпывающий перечень оснований для отказа в приёме документов, необходимых для предоставления муниципальной услуги.</w:t>
      </w:r>
    </w:p>
    <w:p w:rsidR="00DC568A" w:rsidRPr="00D6204E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приёме документов являются: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МФЦ не вправе отказывать заявителю в приеме документов, необходимых для предоставления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DC568A" w:rsidRPr="00D6204E" w:rsidRDefault="00285E24" w:rsidP="0068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приёме документов   МФЦ являются: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отсутствие хотя бы одного из документов, указанных в п. 9  Административного регламента (с учётом п. 10 Административного регламента);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лица.</w:t>
      </w:r>
    </w:p>
    <w:p w:rsidR="00DC568A" w:rsidRPr="00D6204E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12. Основания для отказа в предоставлении муниципальной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хотя бы одного из документов, указанных в Приложении 1 к  Административному регламенту;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обращение за получением муниципальной услуги ненадлежащего лица;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несоответствие вида разрешённого использования земельного участка градостроительной документации поселения, на территории которого находится земельный участок;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отсутствие кадастрового учёта земельного участка.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Решение об отказе в предоставлении муниципальной услуги может быть обжаловано в суд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гл. 25 Гражданского процессуального кодекса РФ или гл. 24 Арбитражного процессуального кодекса РФ.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- по предоставлению сведений из Единого государственного реестра </w:t>
      </w:r>
      <w:r w:rsidR="000139C5" w:rsidRPr="00D6204E">
        <w:rPr>
          <w:rFonts w:ascii="Times New Roman" w:eastAsia="Times New Roman" w:hAnsi="Times New Roman" w:cs="Times New Roman"/>
          <w:sz w:val="28"/>
          <w:szCs w:val="28"/>
        </w:rPr>
        <w:t>недвижимости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139C5" w:rsidRPr="00D6204E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3F321F" w:rsidRPr="00D6204E">
        <w:rPr>
          <w:rFonts w:ascii="Times New Roman" w:hAnsi="Times New Roman" w:cs="Times New Roman"/>
          <w:sz w:val="28"/>
          <w:szCs w:val="28"/>
        </w:rPr>
        <w:t>ЕГРН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). Услуга предоставляется Управлением Федеральной службы государственной регистрации, кадастра и картографии по Ростовской области;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14. Порядок, размер  и основания взимания государственной пошлины или иной платы, взимаемой за предоставление услуги.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ответственными сотрудниками 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поселения бесплатно.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Действия работников МФЦ, связанные с организацией предоставления муниципальной услуги, осуществляются бесплатно.   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16. Максимальный срок ожидания в очереди при подаче запроса о предоставлении муниципальной услуги и  получения результата.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документов,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необходимых для предоставления услуги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а также при получении результата  не должен превышать  15 минут.</w:t>
      </w:r>
    </w:p>
    <w:p w:rsidR="00DC568A" w:rsidRPr="00D6204E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Регистрация за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вления поданного в МФЦ  лично осуществляется работником МФЦ в день обращения заявителя.</w:t>
      </w:r>
    </w:p>
    <w:p w:rsidR="00DC568A" w:rsidRPr="00D6204E" w:rsidRDefault="006847DA" w:rsidP="006847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DC568A" w:rsidRPr="00D6204E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средств, в том числе для автотранспорта граждан с ограниченными физическими возможностями.</w:t>
      </w:r>
    </w:p>
    <w:p w:rsidR="00DC568A" w:rsidRPr="00D6204E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DC568A" w:rsidRPr="00D6204E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DC568A" w:rsidRPr="00D6204E" w:rsidRDefault="00285E24" w:rsidP="00E70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Места получения информации оборудуются информационными стендами, стульями и столами. Отсутствие неисправной мебели и инвентаря. 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  В помещениях должна быть создана уютная обстановка для информирования и ожид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ния заявител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предоставления услуги.  Соблюдены чистота и опр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тность помещения.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Ориентация инфраструктуры на предоставление услуг заявител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м с ограниченными  физическими  возможностями  (вход в здание оборудован пандусами для передвижения инвалидных колясок в соответствии  с требованиями Федерального закона от 30.12.2009 № 384-ФЗ, а  также кнопкой вызова специалиста Администрации либо МФЦ, обеспечена возможность свободного  и беспрепятственного  передвижения в помещении, организован отдельный туалет для пользования гражданами с ограниченными физическими возможностями, возможность посадки в транспортное средство и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высадки из него перед входом в помещение, в том числе с использованием кресла-коляски, надлежащее размещение оборудования и носителей информации, дублирование необходимой для инвалидов звуковой и зрительной информации, а  также надписей, знаков и иной текстовой и графической информации знаками, выполненными рельефно-точечным шрифтом Брайля).  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помещения системой кондиционирования воздуха, а также средствами, обеспечивающими безопасность и комфортное пребывание заявителей. </w:t>
      </w:r>
    </w:p>
    <w:p w:rsidR="00DC568A" w:rsidRPr="00D6204E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19. Показатели доступности и качества муниципальной услуги.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удовлетворенность заявителей качеством услуги;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доступность услуги;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доступность информации;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DC568A" w:rsidRPr="00D6204E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возможность получения муниципальной услуги на базе МФЦ;</w:t>
      </w:r>
    </w:p>
    <w:p w:rsidR="00DC568A" w:rsidRPr="00D6204E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 имеющих  стойкие расстройства функции зрения и самостоятельного передвижения, и оказания им помощи на объектах;</w:t>
      </w:r>
    </w:p>
    <w:p w:rsidR="00DC568A" w:rsidRPr="00D6204E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допуск на объекты </w:t>
      </w:r>
      <w:proofErr w:type="spellStart"/>
      <w:r w:rsidRPr="00D6204E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6204E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620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68A" w:rsidRPr="00D6204E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допуск на объекты собак</w:t>
      </w: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проводника при наличии  документа, 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DC568A" w:rsidRPr="00D6204E" w:rsidRDefault="00285E24" w:rsidP="00E706DA">
      <w:pPr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оказание сотрудниками,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предоставляющими услугу, иной необходимой инвалидам помощи в преодолении барьеров, ме</w:t>
      </w:r>
      <w:r w:rsidR="00707B8F" w:rsidRPr="00D6204E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ающих получению услуг  и использованию объектов наравне с другими лицами. </w:t>
      </w:r>
    </w:p>
    <w:p w:rsidR="00DC568A" w:rsidRPr="00D6204E" w:rsidRDefault="00285E24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DC568A" w:rsidRPr="00D6204E" w:rsidRDefault="00285E24" w:rsidP="00E706DA">
      <w:pPr>
        <w:spacing w:after="0"/>
        <w:ind w:firstLine="5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20. Время приёма заявителей.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Часы приема заявителей сотрудниками Администрации:</w:t>
      </w:r>
    </w:p>
    <w:p w:rsidR="0020595C" w:rsidRPr="00D6204E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Понедельник с 8.00-16.</w:t>
      </w:r>
      <w:r w:rsidR="000139C5" w:rsidRPr="00D6204E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Вторник с 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.00 -16.</w:t>
      </w:r>
      <w:r w:rsidR="000139C5" w:rsidRPr="00D6204E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20595C" w:rsidRPr="00D6204E" w:rsidRDefault="0020595C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Среда – не приемный день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четверг с 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.00-16.</w:t>
      </w:r>
      <w:r w:rsidR="000139C5" w:rsidRPr="00D6204E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пятница  с 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.00 -1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39C5" w:rsidRPr="00D6204E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47235D" w:rsidRPr="00D6204E" w:rsidRDefault="0047235D" w:rsidP="00E706DA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04E">
        <w:rPr>
          <w:sz w:val="28"/>
          <w:szCs w:val="28"/>
        </w:rPr>
        <w:t xml:space="preserve"> </w:t>
      </w:r>
      <w:r w:rsidRPr="00D6204E">
        <w:rPr>
          <w:rFonts w:ascii="Times New Roman" w:hAnsi="Times New Roman" w:cs="Times New Roman"/>
          <w:sz w:val="28"/>
          <w:szCs w:val="28"/>
        </w:rPr>
        <w:t>с 12.00-13.</w:t>
      </w:r>
      <w:r w:rsidR="000139C5" w:rsidRPr="00D6204E">
        <w:rPr>
          <w:rFonts w:ascii="Times New Roman" w:hAnsi="Times New Roman" w:cs="Times New Roman"/>
          <w:sz w:val="28"/>
          <w:szCs w:val="28"/>
        </w:rPr>
        <w:t>3</w:t>
      </w:r>
      <w:r w:rsidRPr="00D6204E">
        <w:rPr>
          <w:rFonts w:ascii="Times New Roman" w:hAnsi="Times New Roman" w:cs="Times New Roman"/>
          <w:sz w:val="28"/>
          <w:szCs w:val="28"/>
        </w:rPr>
        <w:t>0 обеденный перерыв, суббота, воскресенье выходной день.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Часы приема заявителей сотрудниками МАУ МФЦ: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Понедельник, вторник,  четверг, </w:t>
      </w:r>
      <w:r w:rsidR="003F321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пятница с 8.00-17.00;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Среда  с 8.00-20.00;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Суббота с 8.00-1</w:t>
      </w:r>
      <w:r w:rsidR="00106807" w:rsidRPr="00D6204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.00.</w:t>
      </w:r>
    </w:p>
    <w:p w:rsidR="00DC568A" w:rsidRPr="00D6204E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numPr>
          <w:ilvl w:val="0"/>
          <w:numId w:val="3"/>
        </w:num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DC568A" w:rsidRPr="00D6204E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>21. Основанием для начала осуществления административной процедуры  является поступление необходимых для предоставления услуги документов от за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вителя лично, по электронной почте, с использованием федеральной государственной  информационной системы "Единый портал государственных и муниципальных  услуг (функций)".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Заинтересованное в предоставлении земельного участка лицо обращается в Администрацию или МФЦ с заявлением о заключении договора безвозмездного пользования земельного участка  (Приложение № 3 к Административному регламенту).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22. К заявлению прикладывается необходимый пакет документов, предусмотренных п. 9 Административного регламента.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заключения договора безвозмездного пользования земельного участка.</w:t>
      </w:r>
      <w:proofErr w:type="gramEnd"/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услуги через МФЦ сотрудник МФЦ 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следующие действия: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проверку документов;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 регистрацию документов;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формирование личного дела заявителя, внесение данных в Интегрированную информационную систему единой  сети МФЦ;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выдачу расписки (выписки) о приеме заявления;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- передачу  материалов для рассмотрения в Администрацию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при подаче заявителем документов посредством МФЦ является их передача для рассмотрения и принятия решения в Администрацию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C568A" w:rsidRPr="00D6204E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23. 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24. Должностное лицо Администрации осуществляет правовую экспертизу представленных документов, подготавливает договор безвозмездного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пользования, либо мотивированный отказ в предоставлении услуги в срок не позднее 30 календарных дней.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Выдача документов по результатам  предоставления услуги при обращении заявителя в МФЦ 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работником МФЦ, ответственным за выдачу результата услуги, полученного по итогам рассмотрения документов на предоставление муниципальной услуги Администрацией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в МФЦ работник, осуществляющий выдачу результата, выполняет следующие действия: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-устанавливает личность заявителя (представителя)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проверяет правомочия представителя действовать от имени заявителя при получении документов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находит документы, подлежащие выдаче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-знакомит заявителя  с результатом услуги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-выдает результат услуги заявителю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- вносит сведения в ИИС ЕС МФЦ, отметки в расписке (выписке)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Заявитель получает результат услуги в соответствии с тем способом, который был указан в форме заявления (лично, почтой, через представителя, в МФЦ).</w:t>
      </w:r>
    </w:p>
    <w:p w:rsidR="00DC568A" w:rsidRPr="00D6204E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25. Блок-схема предоставления муниципальной услуги указана в Приложении № 4 Административного регламента.</w:t>
      </w:r>
    </w:p>
    <w:p w:rsidR="00DC568A" w:rsidRPr="00D6204E" w:rsidRDefault="006847DA" w:rsidP="00684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Формы </w:t>
      </w:r>
      <w:proofErr w:type="gramStart"/>
      <w:r w:rsidR="00285E24" w:rsidRPr="00D6204E">
        <w:rPr>
          <w:rFonts w:ascii="Times New Roman" w:eastAsia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="00285E24" w:rsidRPr="00D620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исполнением Административного регламента.</w:t>
      </w:r>
    </w:p>
    <w:p w:rsidR="00DC568A" w:rsidRPr="00D6204E" w:rsidRDefault="006847DA" w:rsidP="00684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321F" w:rsidRPr="00D6204E">
        <w:rPr>
          <w:rFonts w:ascii="Times New Roman" w:eastAsia="Times New Roman" w:hAnsi="Times New Roman" w:cs="Times New Roman"/>
          <w:sz w:val="28"/>
          <w:szCs w:val="28"/>
        </w:rPr>
        <w:t>6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. Текущий </w:t>
      </w:r>
      <w:proofErr w:type="gramStart"/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="000139C5" w:rsidRPr="00D620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Глава).</w:t>
      </w:r>
    </w:p>
    <w:p w:rsidR="00DC568A" w:rsidRPr="00D6204E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ab/>
        <w:t>Глава планирует работу по организации и проведению мероприятий, определя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т должностные обязанности сотрудников, осуществляют </w:t>
      </w:r>
      <w:proofErr w:type="gramStart"/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исполнением, принима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т меры к совершенствованию форм и методов служебной деятельности, обучению подчиненных, нес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т персональную ответственность за соблюдение законности.</w:t>
      </w:r>
    </w:p>
    <w:p w:rsidR="00DC568A" w:rsidRPr="00D6204E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DC568A" w:rsidRPr="00D6204E" w:rsidRDefault="003F321F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29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C568A" w:rsidRPr="00D6204E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21F" w:rsidRPr="00D6204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DC568A" w:rsidRPr="00D6204E" w:rsidRDefault="00285E24" w:rsidP="00E706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 невыполнение или ненадлежащее выполнение законодательства Российской Федерации и Ростовской области,  нормативн</w:t>
      </w: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 поселения по вопросам организации  и предоставления услуги, а также требований административного регламента  сотрудники Администрации 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сельского поселения  ответственн</w:t>
      </w:r>
      <w:r w:rsidR="0020595C" w:rsidRPr="00D6204E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услуги, руководители и работники МФЦ несут ответственность в соответствии с действующим законодательством.</w:t>
      </w:r>
    </w:p>
    <w:p w:rsidR="00DC568A" w:rsidRPr="00D6204E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204E">
        <w:rPr>
          <w:rFonts w:ascii="Times New Roman" w:eastAsia="Times New Roman" w:hAnsi="Times New Roman" w:cs="Times New Roman"/>
          <w:sz w:val="28"/>
          <w:szCs w:val="28"/>
          <w:u w:val="single"/>
        </w:rPr>
        <w:t>V. Досудебный (внесудебный) порядок обжалования решений и действий (бездействия) Администрации, а также его должностных лиц.</w:t>
      </w:r>
    </w:p>
    <w:p w:rsidR="00DC568A" w:rsidRPr="00D6204E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21F" w:rsidRPr="00D620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 Заявитель может обратиться с жалобой в следующих случаях:</w:t>
      </w:r>
    </w:p>
    <w:p w:rsidR="00DC568A" w:rsidRPr="00D6204E" w:rsidRDefault="00285E24" w:rsidP="00E706DA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C568A" w:rsidRPr="00D6204E" w:rsidRDefault="00C53DCF" w:rsidP="00E706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жалобу на решение и (или) действия (бездействия) 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C53DCF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сельского поселения, МФЦ, а также их должностных лиц, повлекшее за собой нарушение его прав при предоставлении услуги, в соответствии с законодательством Российской Федерации и Ростовской области.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Жалоба на нарушение порядка предоставления  услуги, выразившееся в неправомерных действиях (бездействиях) сотрудников МФЦ, рассматривается Администрацией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DC568A" w:rsidRPr="00D6204E" w:rsidRDefault="00285E24" w:rsidP="00E706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подана через МФЦ. При поступлении жалобы МФЦ обеспечивает ее передачу в Администрацию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не позднее следующего дня со дня поступления жалобы.</w:t>
      </w:r>
    </w:p>
    <w:p w:rsidR="00DC568A" w:rsidRPr="00D6204E" w:rsidRDefault="00DC568A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21F" w:rsidRPr="00D6204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:rsidR="00DC568A" w:rsidRPr="00D6204E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C568A" w:rsidRPr="00D6204E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568A" w:rsidRPr="00D6204E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C568A" w:rsidRPr="00D6204E" w:rsidRDefault="00285E24" w:rsidP="00E706D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21F" w:rsidRPr="00D620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21F" w:rsidRPr="00D620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DC568A" w:rsidRPr="00D6204E" w:rsidRDefault="00285E24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- Главе </w:t>
      </w:r>
      <w:r w:rsidR="000139C5" w:rsidRPr="00D620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поселения.</w:t>
      </w:r>
    </w:p>
    <w:p w:rsidR="00DC568A" w:rsidRPr="00D6204E" w:rsidRDefault="00D117CC" w:rsidP="00D117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21F" w:rsidRPr="00D6204E">
        <w:rPr>
          <w:rFonts w:ascii="Times New Roman" w:eastAsia="Times New Roman" w:hAnsi="Times New Roman" w:cs="Times New Roman"/>
          <w:sz w:val="28"/>
          <w:szCs w:val="28"/>
        </w:rPr>
        <w:t>5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.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r w:rsidR="00C53DCF" w:rsidRPr="00D6204E">
        <w:rPr>
          <w:rFonts w:ascii="Times New Roman" w:eastAsia="Times New Roman" w:hAnsi="Times New Roman" w:cs="Times New Roman"/>
          <w:sz w:val="28"/>
          <w:szCs w:val="28"/>
          <w:lang w:val="en-US"/>
        </w:rPr>
        <w:t>sp</w:t>
      </w:r>
      <w:r w:rsidR="008907B4" w:rsidRPr="00D6204E">
        <w:rPr>
          <w:rFonts w:ascii="Times New Roman" w:eastAsia="Times New Roman" w:hAnsi="Times New Roman" w:cs="Times New Roman"/>
          <w:sz w:val="28"/>
          <w:szCs w:val="28"/>
        </w:rPr>
        <w:t>10114</w:t>
      </w:r>
      <w:r w:rsidR="00C53DCF" w:rsidRPr="00D6204E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C53DCF" w:rsidRPr="00D6204E">
        <w:rPr>
          <w:rFonts w:ascii="Times New Roman" w:eastAsia="Times New Roman" w:hAnsi="Times New Roman" w:cs="Times New Roman"/>
          <w:sz w:val="28"/>
          <w:szCs w:val="28"/>
          <w:lang w:val="en-US"/>
        </w:rPr>
        <w:t>donpac</w:t>
      </w:r>
      <w:proofErr w:type="spellEnd"/>
      <w:r w:rsidR="00C53DCF"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53DCF" w:rsidRPr="00D6204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 или официальный интернет-сайт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C280C" w:rsidRPr="00D6204E">
        <w:rPr>
          <w:rFonts w:ascii="Times New Roman" w:eastAsia="Times New Roman" w:hAnsi="Times New Roman" w:cs="Times New Roman"/>
          <w:spacing w:val="-2"/>
          <w:sz w:val="28"/>
          <w:szCs w:val="28"/>
        </w:rPr>
        <w:t>Шаумяновского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hyperlink r:id="rId13" w:history="1">
        <w:r w:rsidR="008907B4" w:rsidRPr="00D6204E">
          <w:rPr>
            <w:rStyle w:val="a4"/>
            <w:sz w:val="28"/>
            <w:szCs w:val="28"/>
          </w:rPr>
          <w:t xml:space="preserve"> </w:t>
        </w:r>
        <w:r w:rsidR="008907B4" w:rsidRPr="00D6204E">
          <w:rPr>
            <w:rStyle w:val="a4"/>
            <w:sz w:val="28"/>
            <w:szCs w:val="28"/>
            <w:lang w:val="en-US"/>
          </w:rPr>
          <w:t>http</w:t>
        </w:r>
        <w:r w:rsidR="008907B4" w:rsidRPr="00D6204E">
          <w:rPr>
            <w:rStyle w:val="a4"/>
            <w:sz w:val="28"/>
            <w:szCs w:val="28"/>
          </w:rPr>
          <w:t>://</w:t>
        </w:r>
        <w:proofErr w:type="spellStart"/>
        <w:r w:rsidR="008907B4" w:rsidRPr="00D6204E">
          <w:rPr>
            <w:rStyle w:val="a4"/>
            <w:sz w:val="28"/>
            <w:szCs w:val="28"/>
            <w:lang w:val="en-US"/>
          </w:rPr>
          <w:t>shaumvanoyskoesp</w:t>
        </w:r>
        <w:proofErr w:type="spellEnd"/>
        <w:r w:rsidR="008907B4" w:rsidRPr="00D6204E">
          <w:rPr>
            <w:rStyle w:val="a4"/>
            <w:sz w:val="28"/>
            <w:szCs w:val="28"/>
          </w:rPr>
          <w:t>.</w:t>
        </w:r>
        <w:proofErr w:type="spellStart"/>
        <w:r w:rsidR="008907B4" w:rsidRPr="00D6204E">
          <w:rPr>
            <w:rStyle w:val="a4"/>
            <w:sz w:val="28"/>
            <w:szCs w:val="28"/>
            <w:lang w:val="en-US"/>
          </w:rPr>
          <w:t>ru</w:t>
        </w:r>
        <w:proofErr w:type="spellEnd"/>
        <w:r w:rsidR="008907B4" w:rsidRPr="00D6204E">
          <w:rPr>
            <w:rStyle w:val="a4"/>
            <w:sz w:val="28"/>
            <w:szCs w:val="28"/>
          </w:rPr>
          <w:t>/</w:t>
        </w:r>
      </w:hyperlink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7A3" w:rsidRPr="00D6204E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A3" w:rsidRPr="00D6204E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A3" w:rsidRPr="00D6204E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139C5" w:rsidRPr="00D620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C280C" w:rsidRPr="00D6204E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</w:p>
    <w:p w:rsidR="005627A3" w:rsidRPr="00D6204E" w:rsidRDefault="005627A3" w:rsidP="00E706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DC280C" w:rsidRPr="00D6204E">
        <w:rPr>
          <w:rFonts w:ascii="Times New Roman" w:eastAsia="Times New Roman" w:hAnsi="Times New Roman" w:cs="Times New Roman"/>
          <w:sz w:val="28"/>
          <w:szCs w:val="28"/>
        </w:rPr>
        <w:t>Аванесян</w:t>
      </w:r>
      <w:proofErr w:type="spellEnd"/>
      <w:r w:rsidR="00DC280C" w:rsidRPr="00D6204E">
        <w:rPr>
          <w:rFonts w:ascii="Times New Roman" w:eastAsia="Times New Roman" w:hAnsi="Times New Roman" w:cs="Times New Roman"/>
          <w:sz w:val="28"/>
          <w:szCs w:val="28"/>
        </w:rPr>
        <w:t xml:space="preserve"> С.Л.</w:t>
      </w:r>
    </w:p>
    <w:p w:rsidR="00DC568A" w:rsidRDefault="00DC568A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Pr="00D6204E" w:rsidRDefault="00341C68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DC568A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Приложение  № 1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C568A" w:rsidRPr="00D6204E" w:rsidRDefault="00285E24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 в безвозмездное пользование»</w:t>
      </w:r>
    </w:p>
    <w:p w:rsidR="00DC568A" w:rsidRPr="00D6204E" w:rsidRDefault="00DC568A" w:rsidP="00E706DA">
      <w:pPr>
        <w:tabs>
          <w:tab w:val="left" w:pos="5387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Заявителем, которого является Центр исторического наследия президентов Российской Федерации, прекративших исполнение своих полномочий – земельный участок  необходимый для осуществления деятельности центра исторического наследия президентов Российской Федерации, прекративших исполнение своих полномочий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gramStart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</w:t>
            </w:r>
            <w:proofErr w:type="gramEnd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пия при предъявлении оригинала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F5562F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6CED" w:rsidRPr="00D6204E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>*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Заявителем,  которого является орган государственной власти 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земельный участок, необходимый для осуществления органами государственной власти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gramStart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</w:t>
            </w:r>
            <w:proofErr w:type="gramEnd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пия при предъявлении оригинала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недвижимости - </w:t>
            </w:r>
            <w:r w:rsidR="005D6CED" w:rsidRPr="00D6204E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>*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 которого является орган  местного самоуправления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- земельный участок, необходимый для осуществления органами местного самоуправления своих полномочий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gramStart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</w:t>
            </w:r>
            <w:proofErr w:type="gramEnd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пия при предъявлении оригинала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5D6CED"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>*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которого является  государственное или муниципальное учреждение (бюджетное, казенное, автономное) – земельный участок необходимый для осуществления деятельности государственного или муниципального учреждения (бюджетного, казенного, автономного)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Документы, подтверждающие право заявителя на предоставление 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земельного участка в соответствии с целями использования земельного участка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gramStart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</w:t>
            </w:r>
            <w:proofErr w:type="gramEnd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пия при предъявлении оригинала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5D6CED"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>*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Заявителем,  которого является </w:t>
      </w: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казенное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предприятие–земельный участок, необходимый для осуществления деятельности казенного предприятия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– </w:t>
            </w:r>
            <w:proofErr w:type="gramStart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</w:t>
            </w:r>
            <w:proofErr w:type="gramEnd"/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пия при предъявлении оригинала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- </w:t>
            </w:r>
            <w:r w:rsidR="005D6CED" w:rsidRPr="00D6204E">
              <w:rPr>
                <w:rFonts w:ascii="Times New Roman" w:hAnsi="Times New Roman" w:cs="Times New Roman"/>
                <w:i/>
                <w:sz w:val="28"/>
                <w:szCs w:val="28"/>
              </w:rPr>
              <w:t>оригинал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>*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которого является работник, организации, которой земельный участок  предоставлен на праве постоянного (бессрочного) пользования – земельный участок, предоставляемый в виде служебного надела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приеме на работу, выписка из трудовой книжки или трудового договора (контракта)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недвижимости 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5D6CED"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</w:tbl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lastRenderedPageBreak/>
        <w:t>*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 которого является религиозная организация – земельный участок, предназначенный для размещения зданий, сооружения религиозного или благотворительного назначения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 удостоверяющий (устанавливающий) права заявителя на здание, сооружение, если право на такое здание, сооружение не зарегистрировано в ЕГР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5D6CED"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D6204E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right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, сооружени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, расположенно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испрашиваемом земельном участке</w:t>
            </w:r>
          </w:p>
        </w:tc>
      </w:tr>
    </w:tbl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>*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 которого является религиозная организация, которой на праве безвозмездного пользования предоставлены здания, сооружения – земельный участок, на котором расположены здания, сооружения, предоставленные религиозной организации на праве безвозмездного пользования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9205D0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 удостоверяющи</w:t>
            </w:r>
            <w:r w:rsidR="009205D0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(устанавливающи</w:t>
            </w:r>
            <w:r w:rsidR="009205D0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) права заявителя  на испрашиваемый земельный участок, если право на такой земельный участок не зарегистрировано в ЕГР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5D6CED"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D6204E" w:rsidTr="005D6CE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right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здание, сооружение, расположенное на испрашиваемом земельном участке</w:t>
            </w:r>
          </w:p>
        </w:tc>
      </w:tr>
      <w:tr w:rsidR="00DC568A" w:rsidRPr="00D6204E" w:rsidTr="00BF16AD">
        <w:trPr>
          <w:trHeight w:val="7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right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безвозмездного пользования зданием, сооружением, если право на такое здание, сооружение не зарегистрировано в ЕГР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 xml:space="preserve">* 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 которого являет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>ся  гражданин, р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аботающий по основному месту работы в муниципальных образованиях и по специальности, которые установлены законом субъекта Российской Федераци</w:t>
      </w: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участок, предназначенный для 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9138"/>
      </w:tblGrid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9205D0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приеме на работу, выписка из трудовой книжк</w:t>
            </w:r>
            <w:r w:rsidR="009205D0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или трудовой договор (контракт)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(если заявитель указал кадастровый номер земельного участка в заявлении)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Calibri" w:eastAsia="Calibri" w:hAnsi="Calibri" w:cs="Calibri"/>
                <w:sz w:val="28"/>
                <w:szCs w:val="28"/>
              </w:rPr>
              <w:t>*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 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или уведомление об отсутствие в ЕГР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</w:tbl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 xml:space="preserve">* 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 которого является гражданин, которому предоставлено служебное помещение в виде жилого дома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- земельный участок, на котором находится служебное помещение в виде жилого дома</w:t>
      </w:r>
      <w:proofErr w:type="gram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9138"/>
      </w:tblGrid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найма служебного помещения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Calibri" w:eastAsia="Calibri" w:hAnsi="Calibri" w:cs="Calibri"/>
                <w:sz w:val="28"/>
                <w:szCs w:val="28"/>
              </w:rPr>
              <w:t>*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или уведомление об отсутствие в ЕГР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</w:tbl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 xml:space="preserve">* 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 которого является некоммерческая организация, созданная гражданами для ведения огородничества или садоводства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CED" w:rsidRPr="00D6204E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участок,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предназначенный для ведения садоводства или огородничества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9138"/>
      </w:tblGrid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(в случае если заявитель указал кадастровый номер земельного участка в заявлении)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  <w:tr w:rsidR="00DC568A" w:rsidRPr="00D6204E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Calibri" w:eastAsia="Calibri" w:hAnsi="Calibri" w:cs="Calibri"/>
                <w:sz w:val="28"/>
                <w:szCs w:val="28"/>
              </w:rPr>
              <w:t>*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или уведомление об отсутствие в ЕГР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запрашиваемых сведений о зарегистрированных правах на указанный  земельный участок – 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</w:tbl>
    <w:p w:rsidR="00DC568A" w:rsidRPr="00D6204E" w:rsidRDefault="006847DA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85E24" w:rsidRPr="00D6204E">
        <w:rPr>
          <w:rFonts w:ascii="Calibri" w:eastAsia="Calibri" w:hAnsi="Calibri" w:cs="Calibri"/>
          <w:sz w:val="28"/>
          <w:szCs w:val="28"/>
        </w:rPr>
        <w:t xml:space="preserve">*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еречень документов, необходимых для предоставления муниципальной услуги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Заявителем,  которого является  некоммерческая организация, созданная гражданами в целях жилищного строительства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- земельный участок, предназначенный для жилищного строительства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17"/>
        <w:gridCol w:w="8855"/>
      </w:tblGrid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Документ, предусмотренный законодательством РФ, на основании которого установлены случаи и срок предоставления земельных участков некоммерческим организациям, созданным гражданам в целях жилищного строительства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04E">
              <w:rPr>
                <w:rFonts w:ascii="Calibri" w:eastAsia="Calibri" w:hAnsi="Calibri" w:cs="Calibri"/>
                <w:sz w:val="28"/>
                <w:szCs w:val="28"/>
              </w:rPr>
              <w:t xml:space="preserve">* </w:t>
            </w:r>
            <w:r w:rsidR="005D6CED" w:rsidRPr="00D6204E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5D6CED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уведомление об отсутствие в ЕГРН запрашиваемых сведений о зарегистрированных правах на указанный  земельный участок – </w:t>
            </w:r>
            <w:r w:rsidR="005D6CED"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оригинал.</w:t>
            </w:r>
          </w:p>
        </w:tc>
      </w:tr>
      <w:tr w:rsidR="00DC568A" w:rsidRPr="00D6204E" w:rsidTr="005D6CED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ЕГРЮЛ  (если заявителем является юридическое лицо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)– оригинал, выданный не позднее, чем за 30 дней до даты подачи заявления</w:t>
            </w:r>
          </w:p>
        </w:tc>
      </w:tr>
    </w:tbl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Calibri" w:eastAsia="Calibri" w:hAnsi="Calibri" w:cs="Calibri"/>
          <w:sz w:val="28"/>
          <w:szCs w:val="28"/>
        </w:rPr>
        <w:t xml:space="preserve">*  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41C68" w:rsidRDefault="006847DA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6847DA" w:rsidP="00275C6A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C6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85E24" w:rsidRPr="00D6204E">
        <w:rPr>
          <w:rFonts w:ascii="Times New Roman" w:eastAsia="Times New Roman" w:hAnsi="Times New Roman" w:cs="Times New Roman"/>
          <w:sz w:val="28"/>
          <w:szCs w:val="28"/>
        </w:rPr>
        <w:t>Приложение  № 2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«Предоставление земельных участков в безвозмездное пользование»</w:t>
      </w:r>
    </w:p>
    <w:p w:rsidR="00DC568A" w:rsidRPr="00D6204E" w:rsidRDefault="00285E24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617"/>
        <w:gridCol w:w="8953"/>
      </w:tblGrid>
      <w:tr w:rsidR="00DC568A" w:rsidRPr="00D6204E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center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</w:tr>
      <w:tr w:rsidR="00DC568A" w:rsidRPr="00D6204E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5D6CED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(</w:t>
            </w:r>
            <w:r w:rsidR="00285E24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ый </w:t>
            </w:r>
            <w:r w:rsidR="00285E24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85E24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85E24"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85E24"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  <w:tr w:rsidR="00DC568A" w:rsidRPr="00D6204E" w:rsidTr="005D6CED">
        <w:trPr>
          <w:trHeight w:val="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C568A" w:rsidRPr="00D6204E" w:rsidRDefault="00285E24" w:rsidP="00E706DA">
            <w:pPr>
              <w:spacing w:after="0"/>
              <w:jc w:val="both"/>
              <w:rPr>
                <w:sz w:val="28"/>
                <w:szCs w:val="28"/>
              </w:rPr>
            </w:pPr>
            <w:r w:rsidRPr="00D6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Выписка из ЕГРЮЛ </w:t>
            </w:r>
            <w:r w:rsidRPr="00D6204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оригинал</w:t>
            </w:r>
          </w:p>
        </w:tc>
      </w:tr>
    </w:tbl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5C6A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6847DA" w:rsidP="0068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5B3204"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75C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41C6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341C68" w:rsidRDefault="00341C68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«Предоставление земельных участков в безвозмездное пользование»</w:t>
      </w: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Образец заявления</w:t>
      </w:r>
    </w:p>
    <w:p w:rsidR="00DC568A" w:rsidRPr="00D6204E" w:rsidRDefault="00DC568A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5D6CED" w:rsidRPr="00D620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C280C" w:rsidRPr="00D6204E">
        <w:rPr>
          <w:rFonts w:ascii="Times New Roman" w:eastAsia="Times New Roman" w:hAnsi="Times New Roman" w:cs="Times New Roman"/>
          <w:sz w:val="28"/>
          <w:szCs w:val="28"/>
        </w:rPr>
        <w:t>Шаумяновского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5627A3" w:rsidRPr="00D6204E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(контактный телефон)</w:t>
      </w:r>
    </w:p>
    <w:p w:rsidR="00DC568A" w:rsidRPr="00D6204E" w:rsidRDefault="00DC568A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tabs>
          <w:tab w:val="left" w:pos="25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DC568A" w:rsidRPr="00D6204E" w:rsidRDefault="00285E24" w:rsidP="00E706D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в безвозмездное пользование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 xml:space="preserve">земельного участка </w:t>
      </w:r>
    </w:p>
    <w:p w:rsidR="00DC568A" w:rsidRPr="00D6204E" w:rsidRDefault="00285E24" w:rsidP="00E706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Прошу предоставить в безвозмездное пользование земельный участок площадью ________ кв.м., расположенный по адресу: _______________________________________________, </w:t>
      </w:r>
      <w:proofErr w:type="gramStart"/>
      <w:r w:rsidRPr="00D6204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_______________________________________________________________, сроком на _____________.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5._________________________________________________________________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6._________________________________________________________________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7._________________________________________________________________</w:t>
      </w:r>
    </w:p>
    <w:p w:rsidR="00DC568A" w:rsidRPr="00D6204E" w:rsidRDefault="00285E24" w:rsidP="00E706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8._________________________________________________________________</w:t>
      </w:r>
    </w:p>
    <w:p w:rsidR="00DC568A" w:rsidRPr="00D6204E" w:rsidRDefault="00285E24" w:rsidP="00E706DA">
      <w:pPr>
        <w:tabs>
          <w:tab w:val="left" w:pos="3280"/>
          <w:tab w:val="left" w:pos="69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DC568A" w:rsidRPr="00D6204E" w:rsidRDefault="00285E24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подпись</w:t>
      </w:r>
      <w:r w:rsidRPr="00D6204E">
        <w:rPr>
          <w:rFonts w:ascii="Times New Roman" w:eastAsia="Times New Roman" w:hAnsi="Times New Roman" w:cs="Times New Roman"/>
          <w:sz w:val="28"/>
          <w:szCs w:val="28"/>
        </w:rPr>
        <w:tab/>
        <w:t xml:space="preserve"> дата</w:t>
      </w:r>
    </w:p>
    <w:p w:rsidR="00DC568A" w:rsidRPr="00D6204E" w:rsidRDefault="00DC568A" w:rsidP="00E706DA">
      <w:pPr>
        <w:tabs>
          <w:tab w:val="center" w:pos="4677"/>
          <w:tab w:val="left" w:pos="77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5909" w:rsidRPr="00D6204E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5909" w:rsidRPr="00D6204E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5909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Default="00341C68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1C68" w:rsidRPr="00D6204E" w:rsidRDefault="00341C68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5909" w:rsidRPr="00D6204E" w:rsidRDefault="00495909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285E24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DC568A" w:rsidRPr="00D6204E" w:rsidRDefault="00285E24" w:rsidP="00E706D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 по предоставлению муниципальной услуги «Предоставление земельных участков в безвозмездное пользование»</w:t>
      </w:r>
    </w:p>
    <w:p w:rsidR="00DC568A" w:rsidRPr="00D6204E" w:rsidRDefault="00DC568A" w:rsidP="00E706DA">
      <w:pPr>
        <w:spacing w:after="0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568A" w:rsidRPr="00D6204E" w:rsidRDefault="00285E24" w:rsidP="00E706DA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04E">
        <w:rPr>
          <w:rFonts w:ascii="Times New Roman" w:eastAsia="Times New Roman" w:hAnsi="Times New Roman" w:cs="Times New Roman"/>
          <w:b/>
          <w:sz w:val="28"/>
          <w:szCs w:val="28"/>
        </w:rPr>
        <w:t>Блок-схема</w:t>
      </w:r>
    </w:p>
    <w:p w:rsidR="00DC568A" w:rsidRPr="00D6204E" w:rsidRDefault="00DC568A" w:rsidP="00E706D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568A" w:rsidRPr="00D6204E" w:rsidRDefault="00DC568A" w:rsidP="00E706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E9A" w:rsidRPr="00D6204E" w:rsidRDefault="00A711DD" w:rsidP="00E706DA">
      <w:pPr>
        <w:spacing w:after="0"/>
        <w:jc w:val="right"/>
        <w:rPr>
          <w:sz w:val="28"/>
          <w:szCs w:val="28"/>
        </w:rPr>
      </w:pPr>
      <w:r w:rsidRPr="00A711DD"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4.15pt;margin-top:9.15pt;width:93.5pt;height:23.15pt;z-index:251667456;mso-width-relative:margin;mso-height-relative:margin">
            <v:textbox style="mso-next-textbox:#_x0000_s1033">
              <w:txbxContent>
                <w:p w:rsidR="006847DA" w:rsidRPr="00D64E9A" w:rsidRDefault="006847DA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  <w:p w:rsidR="006847DA" w:rsidRPr="00197FD7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64E9A" w:rsidRPr="00D6204E" w:rsidRDefault="00A711DD" w:rsidP="00E706DA">
      <w:pPr>
        <w:spacing w:after="0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7.95pt;margin-top:9.3pt;width:.05pt;height:33.65pt;z-index:251669504" o:connectortype="straight">
            <v:stroke endarrow="block"/>
          </v:shape>
        </w:pict>
      </w: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rect id="_x0000_s1030" style="position:absolute;left:0;text-align:left;margin-left:26pt;margin-top:17.5pt;width:446.5pt;height:36.55pt;z-index:251664384">
            <v:textbox style="mso-next-textbox:#_x0000_s1030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Заявление о заключении договора безвозмездного пользования земельного участка </w:t>
                  </w:r>
                </w:p>
                <w:p w:rsidR="006847DA" w:rsidRDefault="006847DA" w:rsidP="0047235D"/>
                <w:p w:rsidR="006847DA" w:rsidRDefault="006847DA" w:rsidP="0047235D"/>
                <w:p w:rsidR="006847DA" w:rsidRDefault="006847DA" w:rsidP="0047235D"/>
                <w:p w:rsidR="006847DA" w:rsidRDefault="006847DA" w:rsidP="0047235D"/>
                <w:p w:rsidR="006847DA" w:rsidRDefault="006847DA" w:rsidP="0047235D"/>
                <w:p w:rsidR="006847DA" w:rsidRDefault="006847DA" w:rsidP="0047235D"/>
                <w:p w:rsidR="006847DA" w:rsidRPr="00197FD7" w:rsidRDefault="006847DA" w:rsidP="0047235D"/>
              </w:txbxContent>
            </v:textbox>
          </v:rect>
        </w:pict>
      </w:r>
      <w:r w:rsidR="00D64E9A" w:rsidRPr="00D6204E">
        <w:rPr>
          <w:b/>
          <w:bCs/>
          <w:sz w:val="28"/>
          <w:szCs w:val="28"/>
        </w:rPr>
        <w:t xml:space="preserve">                               </w:t>
      </w:r>
    </w:p>
    <w:p w:rsidR="00D64E9A" w:rsidRPr="00D6204E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shape id="_x0000_s1037" type="#_x0000_t32" style="position:absolute;left:0;text-align:left;margin-left:87.8pt;margin-top:14.5pt;width:0;height:24.65pt;z-index:251671552" o:connectortype="straight">
            <v:stroke endarrow="block"/>
          </v:shape>
        </w:pict>
      </w: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shape id="_x0000_s1036" type="#_x0000_t32" style="position:absolute;left:0;text-align:left;margin-left:397.7pt;margin-top:3.5pt;width:.05pt;height:24.65pt;z-index:251670528" o:connectortype="straight">
            <v:stroke endarrow="block"/>
          </v:shape>
        </w:pict>
      </w:r>
      <w:r w:rsidRPr="00A711DD">
        <w:rPr>
          <w:b/>
          <w:noProof/>
          <w:sz w:val="28"/>
          <w:szCs w:val="28"/>
        </w:rPr>
        <w:pict>
          <v:shape id="_x0000_s1040" type="#_x0000_t32" style="position:absolute;left:0;text-align:left;margin-left:156.45pt;margin-top:13.4pt;width:95.65pt;height:47.5pt;z-index:251674624" o:connectortype="straight">
            <v:stroke endarrow="block"/>
          </v:shape>
        </w:pict>
      </w:r>
      <w:r w:rsidRPr="00A711DD">
        <w:rPr>
          <w:b/>
          <w:noProof/>
          <w:sz w:val="28"/>
          <w:szCs w:val="28"/>
        </w:rPr>
        <w:pict>
          <v:shape id="_x0000_s1039" type="#_x0000_t32" style="position:absolute;left:0;text-align:left;margin-left:152.3pt;margin-top:8.6pt;width:176pt;height:.5pt;flip:x;z-index:251673600" o:connectortype="straight">
            <v:stroke endarrow="block"/>
          </v:shape>
        </w:pict>
      </w: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rect id="_x0000_s1034" style="position:absolute;left:0;text-align:left;margin-left:333.05pt;margin-top:13.65pt;width:143.5pt;height:21.8pt;z-index:251668480">
            <v:textbox style="mso-next-textbox:#_x0000_s1034">
              <w:txbxContent>
                <w:p w:rsidR="006847DA" w:rsidRPr="00D64E9A" w:rsidRDefault="006847DA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МФЦ</w:t>
                  </w:r>
                </w:p>
                <w:p w:rsidR="006847DA" w:rsidRPr="00197FD7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Pr="00A711DD">
        <w:rPr>
          <w:b/>
          <w:noProof/>
          <w:sz w:val="28"/>
          <w:szCs w:val="28"/>
        </w:rPr>
        <w:pict>
          <v:rect id="_x0000_s1026" style="position:absolute;left:0;text-align:left;margin-left:22.15pt;margin-top:5.45pt;width:126.3pt;height:21.8pt;z-index:251660288">
            <v:textbox style="mso-next-textbox:#_x0000_s1026">
              <w:txbxContent>
                <w:p w:rsidR="006847DA" w:rsidRPr="00D64E9A" w:rsidRDefault="006847DA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6847DA" w:rsidRPr="00197FD7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D6204E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rect id="_x0000_s1029" style="position:absolute;left:0;text-align:left;margin-left:129.3pt;margin-top:14.5pt;width:227pt;height:29.5pt;z-index:251663360">
            <v:textbox style="mso-next-textbox:#_x0000_s1029">
              <w:txbxContent>
                <w:p w:rsidR="006847DA" w:rsidRPr="00D64E9A" w:rsidRDefault="006847DA" w:rsidP="004723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Осуществляется  проверка  документов</w:t>
                  </w:r>
                </w:p>
                <w:p w:rsidR="006847DA" w:rsidRPr="0021079A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shape id="_x0000_s1031" type="#_x0000_t32" style="position:absolute;left:0;text-align:left;margin-left:244.8pt;margin-top:16.7pt;width:.05pt;height:28.6pt;flip:x;z-index:251665408" o:connectortype="straight">
            <v:stroke endarrow="block"/>
          </v:shape>
        </w:pict>
      </w:r>
    </w:p>
    <w:p w:rsidR="00D64E9A" w:rsidRPr="00D6204E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rect id="_x0000_s1028" style="position:absolute;left:0;text-align:left;margin-left:122.35pt;margin-top:5.2pt;width:261pt;height:27.75pt;z-index:251662336">
            <v:textbox style="mso-next-textbox:#_x0000_s1028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заявления</w:t>
                  </w:r>
                </w:p>
                <w:p w:rsidR="006847DA" w:rsidRPr="0021079A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shape id="_x0000_s1032" type="#_x0000_t32" style="position:absolute;left:0;text-align:left;margin-left:166.2pt;margin-top:16.15pt;width:.05pt;height:41.25pt;z-index:251666432" o:connectortype="straight">
            <v:stroke endarrow="block"/>
          </v:shape>
        </w:pict>
      </w:r>
      <w:r w:rsidRPr="00A711DD">
        <w:rPr>
          <w:b/>
          <w:noProof/>
          <w:sz w:val="28"/>
          <w:szCs w:val="28"/>
        </w:rPr>
        <w:pict>
          <v:shape id="_x0000_s1038" type="#_x0000_t32" style="position:absolute;left:0;text-align:left;margin-left:322.9pt;margin-top:12.1pt;width:.05pt;height:45.3pt;z-index:251672576" o:connectortype="straight">
            <v:stroke endarrow="block"/>
          </v:shape>
        </w:pict>
      </w:r>
    </w:p>
    <w:p w:rsidR="00D64E9A" w:rsidRPr="00D6204E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</w:p>
    <w:p w:rsidR="00D64E9A" w:rsidRPr="00D6204E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</w:p>
    <w:p w:rsidR="00D64E9A" w:rsidRPr="00D6204E" w:rsidRDefault="00A711DD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257.35pt;margin-top:6.85pt;width:187.35pt;height:66pt;z-index:251661312">
            <v:textbox style="mso-next-textbox:#_x0000_s1027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Письменный мотивированный отказ в предоставлении услуги</w:t>
                  </w:r>
                </w:p>
                <w:p w:rsidR="006847DA" w:rsidRPr="00E20116" w:rsidRDefault="006847DA" w:rsidP="0047235D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</w:p>
                <w:p w:rsidR="006847DA" w:rsidRPr="00E20116" w:rsidRDefault="006847DA" w:rsidP="0047235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A711DD">
        <w:rPr>
          <w:b/>
          <w:noProof/>
          <w:sz w:val="28"/>
          <w:szCs w:val="28"/>
        </w:rPr>
        <w:pict>
          <v:rect id="_x0000_s1042" style="position:absolute;left:0;text-align:left;margin-left:22.15pt;margin-top:6.85pt;width:200.3pt;height:66pt;z-index:251676672">
            <v:textbox style="mso-next-textbox:#_x0000_s1042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Заключение договора </w:t>
                  </w:r>
                </w:p>
                <w:p w:rsidR="006847DA" w:rsidRPr="00D64E9A" w:rsidRDefault="006847DA" w:rsidP="00D64E9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безвозмездного пользования земельного участка </w:t>
                  </w: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847DA" w:rsidRDefault="006847DA" w:rsidP="0047235D">
                  <w:pPr>
                    <w:jc w:val="center"/>
                  </w:pPr>
                </w:p>
              </w:txbxContent>
            </v:textbox>
          </v:rect>
        </w:pict>
      </w:r>
    </w:p>
    <w:p w:rsidR="00D64E9A" w:rsidRPr="00D6204E" w:rsidRDefault="00D64E9A" w:rsidP="00E706DA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8"/>
          <w:szCs w:val="28"/>
        </w:rPr>
      </w:pPr>
    </w:p>
    <w:p w:rsidR="00DC568A" w:rsidRPr="00D6204E" w:rsidRDefault="00A711DD" w:rsidP="00E706D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1DD">
        <w:rPr>
          <w:b/>
          <w:noProof/>
          <w:sz w:val="28"/>
          <w:szCs w:val="28"/>
        </w:rPr>
        <w:pict>
          <v:shape id="_x0000_s1044" type="#_x0000_t32" style="position:absolute;left:0;text-align:left;margin-left:161pt;margin-top:48.15pt;width:.05pt;height:51.75pt;z-index:251678720" o:connectortype="straight">
            <v:stroke endarrow="block"/>
          </v:shape>
        </w:pict>
      </w:r>
      <w:r w:rsidRPr="00A711DD">
        <w:rPr>
          <w:b/>
          <w:noProof/>
          <w:sz w:val="28"/>
          <w:szCs w:val="28"/>
        </w:rPr>
        <w:pict>
          <v:shape id="_x0000_s1041" type="#_x0000_t32" style="position:absolute;left:0;text-align:left;margin-left:322.95pt;margin-top:48.15pt;width:.05pt;height:58.85pt;z-index:251675648" o:connectortype="straight">
            <v:stroke endarrow="block"/>
          </v:shape>
        </w:pict>
      </w:r>
      <w:r w:rsidRPr="00A711DD">
        <w:rPr>
          <w:b/>
          <w:noProof/>
          <w:sz w:val="28"/>
          <w:szCs w:val="28"/>
        </w:rPr>
        <w:pict>
          <v:rect id="_x0000_s1043" style="position:absolute;left:0;text-align:left;margin-left:150.85pt;margin-top:99.9pt;width:172.1pt;height:37pt;z-index:251677696">
            <v:textbox style="mso-next-textbox:#_x0000_s1043">
              <w:txbxContent>
                <w:p w:rsidR="006847DA" w:rsidRPr="00D64E9A" w:rsidRDefault="006847DA" w:rsidP="00D64E9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4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КОНЕЦ</w:t>
                  </w:r>
                </w:p>
                <w:p w:rsidR="006847DA" w:rsidRDefault="006847DA" w:rsidP="0047235D">
                  <w:pPr>
                    <w:jc w:val="center"/>
                  </w:pPr>
                  <w:r>
                    <w:t>Конец</w:t>
                  </w:r>
                </w:p>
                <w:p w:rsidR="006847DA" w:rsidRPr="00DB4A02" w:rsidRDefault="006847DA" w:rsidP="0047235D"/>
              </w:txbxContent>
            </v:textbox>
          </v:rect>
        </w:pict>
      </w:r>
    </w:p>
    <w:sectPr w:rsidR="00DC568A" w:rsidRPr="00D6204E" w:rsidSect="00275C6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F18" w:rsidRDefault="00864F18" w:rsidP="00106807">
      <w:pPr>
        <w:spacing w:after="0" w:line="240" w:lineRule="auto"/>
      </w:pPr>
      <w:r>
        <w:separator/>
      </w:r>
    </w:p>
  </w:endnote>
  <w:endnote w:type="continuationSeparator" w:id="0">
    <w:p w:rsidR="00864F18" w:rsidRDefault="00864F18" w:rsidP="0010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F18" w:rsidRDefault="00864F18" w:rsidP="00106807">
      <w:pPr>
        <w:spacing w:after="0" w:line="240" w:lineRule="auto"/>
      </w:pPr>
      <w:r>
        <w:separator/>
      </w:r>
    </w:p>
  </w:footnote>
  <w:footnote w:type="continuationSeparator" w:id="0">
    <w:p w:rsidR="00864F18" w:rsidRDefault="00864F18" w:rsidP="0010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A5"/>
    <w:multiLevelType w:val="multilevel"/>
    <w:tmpl w:val="1B0AD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64B9E"/>
    <w:multiLevelType w:val="hybridMultilevel"/>
    <w:tmpl w:val="BC06A486"/>
    <w:lvl w:ilvl="0" w:tplc="C8D092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7D2D35"/>
    <w:multiLevelType w:val="multilevel"/>
    <w:tmpl w:val="0FE65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F7889"/>
    <w:multiLevelType w:val="multilevel"/>
    <w:tmpl w:val="E1C4A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75BD3"/>
    <w:multiLevelType w:val="hybridMultilevel"/>
    <w:tmpl w:val="F6C23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76F2D"/>
    <w:multiLevelType w:val="hybridMultilevel"/>
    <w:tmpl w:val="1A20C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5A40"/>
    <w:multiLevelType w:val="multilevel"/>
    <w:tmpl w:val="28C8F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568A"/>
    <w:rsid w:val="0000624B"/>
    <w:rsid w:val="000139C5"/>
    <w:rsid w:val="000316CA"/>
    <w:rsid w:val="0003277C"/>
    <w:rsid w:val="00091EB2"/>
    <w:rsid w:val="000A2358"/>
    <w:rsid w:val="000C736C"/>
    <w:rsid w:val="00105FDA"/>
    <w:rsid w:val="00106807"/>
    <w:rsid w:val="00130307"/>
    <w:rsid w:val="00145793"/>
    <w:rsid w:val="00193BCF"/>
    <w:rsid w:val="001C1ECB"/>
    <w:rsid w:val="0020595C"/>
    <w:rsid w:val="00224F92"/>
    <w:rsid w:val="002252F4"/>
    <w:rsid w:val="0027524B"/>
    <w:rsid w:val="00275C6A"/>
    <w:rsid w:val="00277466"/>
    <w:rsid w:val="00285E24"/>
    <w:rsid w:val="0029427D"/>
    <w:rsid w:val="00297EC8"/>
    <w:rsid w:val="002B6342"/>
    <w:rsid w:val="002F24EB"/>
    <w:rsid w:val="0030587B"/>
    <w:rsid w:val="00315A28"/>
    <w:rsid w:val="00323DF5"/>
    <w:rsid w:val="00341C68"/>
    <w:rsid w:val="00355F39"/>
    <w:rsid w:val="003A054A"/>
    <w:rsid w:val="003C2F88"/>
    <w:rsid w:val="003F321F"/>
    <w:rsid w:val="0047235D"/>
    <w:rsid w:val="004955AB"/>
    <w:rsid w:val="00495909"/>
    <w:rsid w:val="004B016F"/>
    <w:rsid w:val="004B2590"/>
    <w:rsid w:val="004B30EA"/>
    <w:rsid w:val="004C30A5"/>
    <w:rsid w:val="004D41F0"/>
    <w:rsid w:val="0052317C"/>
    <w:rsid w:val="005627A3"/>
    <w:rsid w:val="00576AEE"/>
    <w:rsid w:val="00587D65"/>
    <w:rsid w:val="005B2EF8"/>
    <w:rsid w:val="005B3204"/>
    <w:rsid w:val="005D6CED"/>
    <w:rsid w:val="006204E5"/>
    <w:rsid w:val="00643D32"/>
    <w:rsid w:val="006847DA"/>
    <w:rsid w:val="006A3169"/>
    <w:rsid w:val="006B2CD3"/>
    <w:rsid w:val="006D18A1"/>
    <w:rsid w:val="006D7BE2"/>
    <w:rsid w:val="00703B88"/>
    <w:rsid w:val="00707B8F"/>
    <w:rsid w:val="0071411E"/>
    <w:rsid w:val="0073125E"/>
    <w:rsid w:val="0075040D"/>
    <w:rsid w:val="00760028"/>
    <w:rsid w:val="007B0E15"/>
    <w:rsid w:val="007D667C"/>
    <w:rsid w:val="007E60BB"/>
    <w:rsid w:val="008124C5"/>
    <w:rsid w:val="00864F18"/>
    <w:rsid w:val="008907B4"/>
    <w:rsid w:val="008A3F74"/>
    <w:rsid w:val="008A4AD8"/>
    <w:rsid w:val="008D40E7"/>
    <w:rsid w:val="009205D0"/>
    <w:rsid w:val="00A274DE"/>
    <w:rsid w:val="00A45AEB"/>
    <w:rsid w:val="00A711DD"/>
    <w:rsid w:val="00B71FA6"/>
    <w:rsid w:val="00B83330"/>
    <w:rsid w:val="00B96861"/>
    <w:rsid w:val="00BF16AD"/>
    <w:rsid w:val="00C53DCF"/>
    <w:rsid w:val="00CE4B3F"/>
    <w:rsid w:val="00D117CC"/>
    <w:rsid w:val="00D6204E"/>
    <w:rsid w:val="00D64E9A"/>
    <w:rsid w:val="00D65B53"/>
    <w:rsid w:val="00D9237D"/>
    <w:rsid w:val="00DB2851"/>
    <w:rsid w:val="00DC280C"/>
    <w:rsid w:val="00DC568A"/>
    <w:rsid w:val="00E228D6"/>
    <w:rsid w:val="00E706DA"/>
    <w:rsid w:val="00E83C68"/>
    <w:rsid w:val="00EA532A"/>
    <w:rsid w:val="00EE5AA4"/>
    <w:rsid w:val="00F06B0D"/>
    <w:rsid w:val="00F17F00"/>
    <w:rsid w:val="00F25B13"/>
    <w:rsid w:val="00F5562F"/>
    <w:rsid w:val="00F71FF3"/>
    <w:rsid w:val="00FF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1" type="connector" idref="#_x0000_s1031"/>
        <o:r id="V:Rule12" type="connector" idref="#_x0000_s1035"/>
        <o:r id="V:Rule13" type="connector" idref="#_x0000_s1032"/>
        <o:r id="V:Rule14" type="connector" idref="#_x0000_s1039"/>
        <o:r id="V:Rule15" type="connector" idref="#_x0000_s1038"/>
        <o:r id="V:Rule16" type="connector" idref="#_x0000_s1036"/>
        <o:r id="V:Rule17" type="connector" idref="#_x0000_s1037"/>
        <o:r id="V:Rule18" type="connector" idref="#_x0000_s1044"/>
        <o:r id="V:Rule19" type="connector" idref="#_x0000_s1040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6C"/>
  </w:style>
  <w:style w:type="paragraph" w:styleId="2">
    <w:name w:val="heading 2"/>
    <w:basedOn w:val="a"/>
    <w:next w:val="a"/>
    <w:link w:val="20"/>
    <w:qFormat/>
    <w:rsid w:val="00D64E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7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D64E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D64E9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64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64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serp-urlitem">
    <w:name w:val="serp-url__item"/>
    <w:basedOn w:val="a0"/>
    <w:rsid w:val="00D64E9A"/>
  </w:style>
  <w:style w:type="paragraph" w:styleId="a5">
    <w:name w:val="header"/>
    <w:basedOn w:val="a"/>
    <w:link w:val="a6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6807"/>
  </w:style>
  <w:style w:type="paragraph" w:styleId="a7">
    <w:name w:val="footer"/>
    <w:basedOn w:val="a"/>
    <w:link w:val="a8"/>
    <w:uiPriority w:val="99"/>
    <w:semiHidden/>
    <w:unhideWhenUsed/>
    <w:rsid w:val="00106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6807"/>
  </w:style>
  <w:style w:type="paragraph" w:styleId="a9">
    <w:name w:val="Balloon Text"/>
    <w:basedOn w:val="a"/>
    <w:link w:val="aa"/>
    <w:uiPriority w:val="99"/>
    <w:semiHidden/>
    <w:unhideWhenUsed/>
    <w:rsid w:val="00B7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FA6"/>
    <w:rPr>
      <w:rFonts w:ascii="Tahoma" w:hAnsi="Tahoma" w:cs="Tahoma"/>
      <w:sz w:val="16"/>
      <w:szCs w:val="16"/>
    </w:rPr>
  </w:style>
  <w:style w:type="character" w:customStyle="1" w:styleId="rvts6">
    <w:name w:val="rvts6"/>
    <w:basedOn w:val="a0"/>
    <w:uiPriority w:val="99"/>
    <w:rsid w:val="008907B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haumvanoy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orlyk.mfc61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haumvanoy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aumvanoyskoes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37BD5-0F8C-46A7-BD5F-CAA9EFEB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26</Pages>
  <Words>7337</Words>
  <Characters>41826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45</cp:revision>
  <cp:lastPrinted>2017-03-06T10:30:00Z</cp:lastPrinted>
  <dcterms:created xsi:type="dcterms:W3CDTF">2015-10-26T05:39:00Z</dcterms:created>
  <dcterms:modified xsi:type="dcterms:W3CDTF">2017-03-31T06:57:00Z</dcterms:modified>
</cp:coreProperties>
</file>