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0C" w:rsidRDefault="00DF2C0C" w:rsidP="00DF2C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2C0C" w:rsidRDefault="00DF2C0C" w:rsidP="00DF2C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Шаумяновского сельского поселения</w:t>
      </w:r>
    </w:p>
    <w:p w:rsidR="00DF2C0C" w:rsidRDefault="00DF2C0C" w:rsidP="00DF2C0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2C0C" w:rsidRDefault="00DF2C0C" w:rsidP="00DF2C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F2C0C" w:rsidRDefault="00D45764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(ПРОЕКТ)</w:t>
      </w:r>
    </w:p>
    <w:p w:rsidR="00D45764" w:rsidRDefault="00D45764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0C" w:rsidRPr="00AA2CBA" w:rsidRDefault="00D45764" w:rsidP="00DF2C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 w:rsidR="00DF2C0C" w:rsidRPr="00AA2CBA">
        <w:rPr>
          <w:rFonts w:ascii="Times New Roman" w:eastAsia="Times New Roman" w:hAnsi="Times New Roman" w:cs="Times New Roman"/>
          <w:b/>
          <w:sz w:val="28"/>
          <w:szCs w:val="28"/>
        </w:rPr>
        <w:t xml:space="preserve">» февраля  2018 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</w:t>
      </w:r>
      <w:r w:rsidR="00DF2C0C" w:rsidRPr="00AA2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х. </w:t>
      </w:r>
      <w:proofErr w:type="spellStart"/>
      <w:r w:rsidR="00DF2C0C" w:rsidRPr="00AA2CBA">
        <w:rPr>
          <w:rFonts w:ascii="Times New Roman" w:eastAsia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CBA">
        <w:rPr>
          <w:rFonts w:ascii="Times New Roman" w:eastAsia="Times New Roman" w:hAnsi="Times New Roman" w:cs="Times New Roman"/>
          <w:b/>
          <w:sz w:val="27"/>
          <w:szCs w:val="27"/>
        </w:rPr>
        <w:t xml:space="preserve">Об определении специально отведенных мест, </w:t>
      </w:r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CBA">
        <w:rPr>
          <w:rFonts w:ascii="Times New Roman" w:eastAsia="Times New Roman" w:hAnsi="Times New Roman" w:cs="Times New Roman"/>
          <w:b/>
          <w:sz w:val="27"/>
          <w:szCs w:val="27"/>
        </w:rPr>
        <w:t xml:space="preserve">перечня помещений, предоставляемых для </w:t>
      </w:r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CBA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проведения встреч депутатов с избирателями, </w:t>
      </w:r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CBA">
        <w:rPr>
          <w:rFonts w:ascii="Times New Roman" w:eastAsia="Times New Roman" w:hAnsi="Times New Roman" w:cs="Times New Roman"/>
          <w:b/>
          <w:sz w:val="27"/>
          <w:szCs w:val="27"/>
        </w:rPr>
        <w:t>и порядка их предоставления.</w:t>
      </w: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2C0C" w:rsidRDefault="00DF2C0C" w:rsidP="00DF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руководствуясь частью 11 статьи 27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Шаумяновское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сельское поселение»</w:t>
      </w:r>
    </w:p>
    <w:p w:rsidR="00DF2C0C" w:rsidRDefault="00DF2C0C" w:rsidP="00DF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ПОСТАНОВЛЯЮ: </w:t>
      </w:r>
    </w:p>
    <w:p w:rsidR="00DF2C0C" w:rsidRDefault="00DF2C0C" w:rsidP="00DF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2C0C" w:rsidRDefault="00DF2C0C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депутатов Собрания депутатов Шаумяновского сельского поселения с избирателями, согласно приложению 1 к настоящему постановлению.</w:t>
      </w:r>
    </w:p>
    <w:p w:rsidR="00DF2C0C" w:rsidRDefault="00DF2C0C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депутатов Собрания депутатов Шаумяновского сельского поселения с избирателями, согласно приложению 2 к настоящему постановлению.</w:t>
      </w:r>
    </w:p>
    <w:p w:rsidR="00DF2C0C" w:rsidRDefault="00DF2C0C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DF2C0C" w:rsidRDefault="00DF2C0C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Опубликовать настоящее постановление в информационном бюллетене  «Муниципальный вестник», разместить  на официальном сайте Администрации Шаумяновского  сельского поселения.</w:t>
      </w:r>
    </w:p>
    <w:p w:rsidR="00DF2C0C" w:rsidRDefault="00DF2C0C" w:rsidP="00DF2C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5.Настоящее постановление вступает в силу со дня его подписания. </w:t>
      </w:r>
    </w:p>
    <w:p w:rsidR="00DF2C0C" w:rsidRDefault="00DF2C0C" w:rsidP="00DF2C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6.Контроль за выполнением постановления оставляю за собой.</w:t>
      </w: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</w:t>
      </w: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Шаумяновского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С.Л.Аванесян</w:t>
      </w:r>
      <w:proofErr w:type="spellEnd"/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C0C" w:rsidRDefault="00DF2C0C" w:rsidP="00DF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F2C0C">
          <w:pgSz w:w="11906" w:h="16841"/>
          <w:pgMar w:top="426" w:right="839" w:bottom="567" w:left="1210" w:header="720" w:footer="720" w:gutter="0"/>
          <w:cols w:space="720"/>
        </w:sect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1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 сельского поселения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4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» февраля   2018 года № 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F2C0C" w:rsidRDefault="00DF2C0C" w:rsidP="00DF2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отведенные места</w:t>
      </w:r>
    </w:p>
    <w:p w:rsidR="00DF2C0C" w:rsidRDefault="00DF2C0C" w:rsidP="00DF2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встреч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депутатов Собрания депутатов Шаумяновского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избирателями</w:t>
      </w: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CF2A78" w:rsidP="00DF2C0C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DF2C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Шаумяновский</w:t>
      </w:r>
      <w:proofErr w:type="spellEnd"/>
      <w:r w:rsidR="00DF2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площадка  перед зданием МБУК ШСП «</w:t>
      </w:r>
      <w:proofErr w:type="spellStart"/>
      <w:r w:rsidR="00DF2C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Шаумяновский</w:t>
      </w:r>
      <w:proofErr w:type="spellEnd"/>
      <w:r w:rsidR="00DF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  ул. Шаумяна 21.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  сельского поселения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«  » февраля  2018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 депутатов Собрания депутатов Шаумяновского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избирателями</w:t>
      </w: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981"/>
        <w:gridCol w:w="4835"/>
      </w:tblGrid>
      <w:tr w:rsidR="00DF2C0C" w:rsidTr="00DF2C0C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DF2C0C" w:rsidTr="00DF2C0C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 w:rsidP="00CF2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</w:t>
            </w:r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Шаумяна 21-МБУК ШСП «</w:t>
            </w:r>
            <w:proofErr w:type="spellStart"/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Шаумяновский</w:t>
            </w:r>
            <w:proofErr w:type="spellEnd"/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культуры»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Шаумяновского сельского поселения</w:t>
            </w:r>
          </w:p>
        </w:tc>
      </w:tr>
    </w:tbl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Приложение 3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  сельского поселения</w:t>
      </w:r>
    </w:p>
    <w:p w:rsidR="00DF2C0C" w:rsidRDefault="00D45764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»февраля  2018 года № </w:t>
      </w:r>
    </w:p>
    <w:p w:rsidR="00DF2C0C" w:rsidRDefault="00DF2C0C" w:rsidP="00DF2C0C">
      <w:pPr>
        <w:pStyle w:val="1"/>
        <w:widowControl w:val="0"/>
        <w:spacing w:before="108" w:after="108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предоставления помещений для проведения встреч депутатов с избирателями 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 Порядок предоставления помещений для проведения встреч депутатов с избирателями (далее по тексту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частью 5.3.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статьи 40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.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Федеральным  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08 мая 1994 года N 3-ФЗ "О статусе члена Совета Федерации и статусе депутата Государственной Думы Федерального Собрания Российской Федерации",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  Администрация Шаумяновского сельского поселения (далее - Администрация) обязана обеспечить равные условия для всех депутатов при предоставлении помещений для встреч с избирателями.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3.Помещения, указанные в пункте 2 настоящего Порядка, предоставляются на безвозмездной основе по рабочим и выходным (праздничным) дням. Помещения предоставляются по рабочим дням при условии, что это не помешает рабочему процессу.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Помещение должно быть оборудовано средствами связи, необходимой мебелью и оргтехникой.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4.Расходы за пользование депутатом помещением осуществляются из средств местного бюджета.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 Администрация  предоставляет нежилое помещение для проведения депутатом встреч с избирателями на безвозмездной основе на основании распоряжения администрации после поступления письменного обращения (заявления) депутата.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 Письменное обращение (заявление) депутата подается в срок не  позднее, чем за две недели до дня проведения публичного мероприятия.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 В обращении (заявлении) указывается дата проведения мероприятия, его начало, продолжительность, примерное число участников, дата подачи обращения (заявления), данные ответственного за проведение мероприятия, его контактный телефон.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 Заявление в день его поступления в администрацию регистрируется в Журнале входящей корреспонденции и  направляется на рассмотрение Главе.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 В течение трех дней со дня подачи заявления по нему принимается решение с предоставлением депутату соответствующего ответа.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10.Если испрашиваемое помещение уже было предоставлено одному депутату, либо задействовано при проведении культурно-массового или иного мероприятия, администрация Шаумяновского сельского поселения не вправе отказать депутату в предоставлении помещения на таких же условиях в иное время.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11.Обеспечение безопасности при проведении встреч осуществляется в соответствии с законодательством Российской Федерации.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12.Встречи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F2C0C" w:rsidRDefault="00DF2C0C" w:rsidP="00DF2C0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C0C" w:rsidRDefault="00DF2C0C" w:rsidP="00DF2C0C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786"/>
        <w:gridCol w:w="4536"/>
      </w:tblGrid>
      <w:tr w:rsidR="00DF2C0C" w:rsidTr="00DF2C0C">
        <w:trPr>
          <w:trHeight w:val="1"/>
        </w:trPr>
        <w:tc>
          <w:tcPr>
            <w:tcW w:w="4786" w:type="dxa"/>
            <w:shd w:val="clear" w:color="auto" w:fill="FFFFFF"/>
          </w:tcPr>
          <w:p w:rsidR="00DF2C0C" w:rsidRDefault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536" w:type="dxa"/>
            <w:shd w:val="clear" w:color="auto" w:fill="FFFFFF"/>
            <w:hideMark/>
          </w:tcPr>
          <w:p w:rsidR="00DF2C0C" w:rsidRDefault="00DF2C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DF2C0C" w:rsidTr="00DF2C0C">
        <w:trPr>
          <w:trHeight w:val="1"/>
        </w:trPr>
        <w:tc>
          <w:tcPr>
            <w:tcW w:w="4786" w:type="dxa"/>
            <w:shd w:val="clear" w:color="auto" w:fill="FFFFFF"/>
          </w:tcPr>
          <w:p w:rsidR="00DF2C0C" w:rsidRDefault="00DF2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FFFFFF"/>
          </w:tcPr>
          <w:p w:rsidR="00DF2C0C" w:rsidRDefault="00DF2C0C">
            <w:pPr>
              <w:tabs>
                <w:tab w:val="left" w:pos="37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  <w:p w:rsidR="00DF2C0C" w:rsidRDefault="00DF2C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C0C" w:rsidRDefault="00DF2C0C" w:rsidP="00DF2C0C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:rsidR="00DF2C0C" w:rsidRDefault="00DF2C0C" w:rsidP="00DF2C0C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Шаумяновского сельского поселения</w:t>
      </w:r>
    </w:p>
    <w:p w:rsidR="00DF2C0C" w:rsidRDefault="00DF2C0C" w:rsidP="00DF2C0C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 </w:t>
      </w:r>
    </w:p>
    <w:p w:rsidR="00DF2C0C" w:rsidRDefault="00DF2C0C" w:rsidP="00DF2C0C">
      <w:pPr>
        <w:ind w:left="45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депутата)</w:t>
      </w:r>
    </w:p>
    <w:p w:rsidR="00DF2C0C" w:rsidRDefault="00DF2C0C" w:rsidP="00DF2C0C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помещения</w:t>
      </w:r>
    </w:p>
    <w:p w:rsidR="00DF2C0C" w:rsidRDefault="00DF2C0C" w:rsidP="00DF2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встреч депутата с избирателями</w:t>
      </w:r>
    </w:p>
    <w:p w:rsidR="00DF2C0C" w:rsidRDefault="00DF2C0C" w:rsidP="00DF2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0C" w:rsidRDefault="00DF2C0C" w:rsidP="00DF2C0C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_____________________________________________________________________________</w:t>
      </w:r>
    </w:p>
    <w:p w:rsidR="00DF2C0C" w:rsidRDefault="00DF2C0C" w:rsidP="00DF2C0C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проведения встречи)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публичного мероприятия в форме собрания, встречи с избирателями которое планируется «___» ___________ 20__ года в ____________________,</w:t>
      </w:r>
    </w:p>
    <w:p w:rsidR="00DF2C0C" w:rsidRDefault="00DF2C0C" w:rsidP="00DF2C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_____________________________________________.</w:t>
      </w:r>
    </w:p>
    <w:p w:rsidR="00DF2C0C" w:rsidRDefault="00DF2C0C" w:rsidP="00DF2C0C">
      <w:pPr>
        <w:widowControl w:val="0"/>
        <w:spacing w:after="0"/>
        <w:ind w:left="27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(продолжительность встречи)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 (встречи) ________________________________________________________________,</w:t>
      </w:r>
    </w:p>
    <w:p w:rsidR="00DF2C0C" w:rsidRDefault="00DF2C0C" w:rsidP="00DF2C0C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(Ф.И.О., статус)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DF2C0C" w:rsidRDefault="00DF2C0C" w:rsidP="00DF2C0C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   _________________</w:t>
      </w:r>
    </w:p>
    <w:p w:rsidR="00DF2C0C" w:rsidRDefault="00DF2C0C" w:rsidP="00DF2C0C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(расшифровка подписи)</w:t>
      </w:r>
    </w:p>
    <w:p w:rsidR="00DF2C0C" w:rsidRDefault="00DF2C0C" w:rsidP="00DF2C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«____»_________20__ год»</w:t>
      </w:r>
    </w:p>
    <w:p w:rsidR="00DF2C0C" w:rsidRDefault="00DF2C0C" w:rsidP="00DF2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 «Муниципальный вестник», разместить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Шаумяновского  сельского поселения.</w:t>
      </w:r>
    </w:p>
    <w:p w:rsidR="00DF2C0C" w:rsidRDefault="00DF2C0C" w:rsidP="00DF2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со дня его опубликования. </w:t>
      </w:r>
    </w:p>
    <w:p w:rsidR="00DF2C0C" w:rsidRDefault="00DF2C0C" w:rsidP="00DF2C0C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spacing w:after="0" w:line="3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F2C0C" w:rsidRDefault="00DF2C0C" w:rsidP="00DF2C0C">
      <w:pPr>
        <w:spacing w:after="0" w:line="3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Шаумяновского сельского поселения               </w:t>
      </w:r>
      <w:r w:rsidR="00CF2A78">
        <w:rPr>
          <w:rFonts w:ascii="Times New Roman" w:hAnsi="Times New Roman" w:cs="Times New Roman"/>
          <w:sz w:val="24"/>
          <w:szCs w:val="24"/>
        </w:rPr>
        <w:t xml:space="preserve">                          С.Л.Аванесян</w:t>
      </w:r>
    </w:p>
    <w:p w:rsidR="00F155DE" w:rsidRDefault="00F155DE"/>
    <w:sectPr w:rsidR="00F155DE" w:rsidSect="00F1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DF2C0C"/>
    <w:rsid w:val="00064381"/>
    <w:rsid w:val="00266968"/>
    <w:rsid w:val="00352AC0"/>
    <w:rsid w:val="00731D9A"/>
    <w:rsid w:val="00823E61"/>
    <w:rsid w:val="008C50C7"/>
    <w:rsid w:val="009C0D07"/>
    <w:rsid w:val="00AA2CBA"/>
    <w:rsid w:val="00CF2A78"/>
    <w:rsid w:val="00D45764"/>
    <w:rsid w:val="00D672B1"/>
    <w:rsid w:val="00DF2C0C"/>
    <w:rsid w:val="00F155DE"/>
    <w:rsid w:val="00F7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0C"/>
  </w:style>
  <w:style w:type="paragraph" w:styleId="1">
    <w:name w:val="heading 1"/>
    <w:basedOn w:val="a"/>
    <w:next w:val="a"/>
    <w:link w:val="10"/>
    <w:uiPriority w:val="9"/>
    <w:qFormat/>
    <w:rsid w:val="00DF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2C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2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717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18919&amp;sub=0" TargetMode="External"/><Relationship Id="rId5" Type="http://schemas.openxmlformats.org/officeDocument/2006/relationships/hyperlink" Target="http://municipal.garant.ru/document?id=86367&amp;sub=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1250</Words>
  <Characters>7128</Characters>
  <Application>Microsoft Office Word</Application>
  <DocSecurity>0</DocSecurity>
  <Lines>59</Lines>
  <Paragraphs>16</Paragraphs>
  <ScaleCrop>false</ScaleCrop>
  <Company>Microsoft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dcterms:created xsi:type="dcterms:W3CDTF">2018-02-16T05:12:00Z</dcterms:created>
  <dcterms:modified xsi:type="dcterms:W3CDTF">2018-02-28T13:16:00Z</dcterms:modified>
</cp:coreProperties>
</file>