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4F" w:rsidRPr="0017204F" w:rsidRDefault="0017204F" w:rsidP="0017204F">
      <w:pPr>
        <w:ind w:left="4070" w:right="4080"/>
        <w:jc w:val="center"/>
        <w:rPr>
          <w:rFonts w:ascii="Times New Roman" w:hAnsi="Times New Roman" w:cs="Times New Roman"/>
          <w:color w:val="auto"/>
        </w:rPr>
      </w:pPr>
      <w:r w:rsidRPr="0017204F"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 wp14:anchorId="261A8FB5" wp14:editId="6407C69A">
            <wp:extent cx="72390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4F" w:rsidRPr="0017204F" w:rsidRDefault="0017204F" w:rsidP="0017204F">
      <w:pPr>
        <w:shd w:val="clear" w:color="auto" w:fill="FFFFFF"/>
        <w:spacing w:before="34" w:line="326" w:lineRule="exact"/>
        <w:ind w:left="1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7204F">
        <w:rPr>
          <w:rFonts w:ascii="Times New Roman" w:hAnsi="Times New Roman" w:cs="Times New Roman"/>
          <w:b/>
          <w:bCs/>
          <w:color w:val="auto"/>
          <w:spacing w:val="4"/>
          <w:sz w:val="27"/>
          <w:szCs w:val="27"/>
        </w:rPr>
        <w:t xml:space="preserve">Ростовская область </w:t>
      </w:r>
      <w:proofErr w:type="spellStart"/>
      <w:r w:rsidRPr="0017204F">
        <w:rPr>
          <w:rFonts w:ascii="Times New Roman" w:hAnsi="Times New Roman" w:cs="Times New Roman"/>
          <w:b/>
          <w:bCs/>
          <w:color w:val="auto"/>
          <w:spacing w:val="4"/>
          <w:sz w:val="27"/>
          <w:szCs w:val="27"/>
        </w:rPr>
        <w:t>Егорлыкский</w:t>
      </w:r>
      <w:proofErr w:type="spellEnd"/>
      <w:r w:rsidRPr="0017204F">
        <w:rPr>
          <w:rFonts w:ascii="Times New Roman" w:hAnsi="Times New Roman" w:cs="Times New Roman"/>
          <w:b/>
          <w:bCs/>
          <w:color w:val="auto"/>
          <w:spacing w:val="4"/>
          <w:sz w:val="27"/>
          <w:szCs w:val="27"/>
        </w:rPr>
        <w:t xml:space="preserve"> район</w:t>
      </w:r>
    </w:p>
    <w:p w:rsidR="0017204F" w:rsidRPr="0017204F" w:rsidRDefault="0017204F" w:rsidP="0017204F">
      <w:pPr>
        <w:shd w:val="clear" w:color="auto" w:fill="FFFFFF"/>
        <w:spacing w:line="326" w:lineRule="exact"/>
        <w:ind w:left="24"/>
        <w:jc w:val="center"/>
        <w:rPr>
          <w:rFonts w:ascii="Times New Roman" w:hAnsi="Times New Roman" w:cs="Times New Roman"/>
          <w:color w:val="auto"/>
        </w:rPr>
      </w:pPr>
      <w:r w:rsidRPr="0017204F">
        <w:rPr>
          <w:rFonts w:ascii="Times New Roman" w:hAnsi="Times New Roman" w:cs="Times New Roman"/>
          <w:b/>
          <w:bCs/>
          <w:color w:val="auto"/>
          <w:spacing w:val="4"/>
          <w:sz w:val="27"/>
          <w:szCs w:val="27"/>
        </w:rPr>
        <w:t xml:space="preserve">Администрация </w:t>
      </w:r>
      <w:proofErr w:type="spellStart"/>
      <w:r w:rsidRPr="0017204F">
        <w:rPr>
          <w:rFonts w:ascii="Times New Roman" w:hAnsi="Times New Roman" w:cs="Times New Roman"/>
          <w:b/>
          <w:bCs/>
          <w:color w:val="auto"/>
          <w:spacing w:val="4"/>
          <w:sz w:val="27"/>
          <w:szCs w:val="27"/>
        </w:rPr>
        <w:t>Шаумяновского</w:t>
      </w:r>
      <w:proofErr w:type="spellEnd"/>
    </w:p>
    <w:p w:rsidR="0017204F" w:rsidRPr="0017204F" w:rsidRDefault="0017204F" w:rsidP="0017204F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color w:val="auto"/>
        </w:rPr>
      </w:pPr>
      <w:r w:rsidRPr="0017204F">
        <w:rPr>
          <w:rFonts w:ascii="Times New Roman" w:hAnsi="Times New Roman" w:cs="Times New Roman"/>
          <w:b/>
          <w:bCs/>
          <w:color w:val="auto"/>
          <w:spacing w:val="3"/>
          <w:sz w:val="27"/>
          <w:szCs w:val="27"/>
        </w:rPr>
        <w:t>сельского поселения</w:t>
      </w:r>
    </w:p>
    <w:p w:rsidR="0017204F" w:rsidRPr="0017204F" w:rsidRDefault="0017204F" w:rsidP="0017204F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17204F" w:rsidRPr="0017204F" w:rsidRDefault="0017204F" w:rsidP="0017204F">
      <w:pPr>
        <w:tabs>
          <w:tab w:val="left" w:pos="1980"/>
        </w:tabs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17204F">
        <w:rPr>
          <w:rFonts w:ascii="Times New Roman" w:hAnsi="Times New Roman" w:cs="Times New Roman"/>
          <w:b/>
          <w:bCs/>
          <w:color w:val="auto"/>
          <w:sz w:val="28"/>
        </w:rPr>
        <w:t>РАСПОРЯЖЕНИЕ</w:t>
      </w:r>
    </w:p>
    <w:p w:rsidR="0017204F" w:rsidRPr="0017204F" w:rsidRDefault="0017204F" w:rsidP="0017204F">
      <w:pPr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17204F" w:rsidRPr="0017204F" w:rsidRDefault="00520AB9" w:rsidP="0017204F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520AB9">
        <w:rPr>
          <w:rFonts w:ascii="Times New Roman" w:hAnsi="Times New Roman" w:cs="Times New Roman"/>
          <w:b/>
          <w:bCs/>
          <w:color w:val="auto"/>
          <w:sz w:val="28"/>
        </w:rPr>
        <w:t xml:space="preserve">17 </w:t>
      </w:r>
      <w:r>
        <w:rPr>
          <w:rFonts w:ascii="Times New Roman" w:hAnsi="Times New Roman" w:cs="Times New Roman"/>
          <w:b/>
          <w:bCs/>
          <w:color w:val="auto"/>
          <w:sz w:val="28"/>
        </w:rPr>
        <w:t>октября</w:t>
      </w:r>
      <w:r w:rsidR="0017204F" w:rsidRPr="0017204F">
        <w:rPr>
          <w:rFonts w:ascii="Times New Roman" w:hAnsi="Times New Roman" w:cs="Times New Roman"/>
          <w:b/>
          <w:bCs/>
          <w:color w:val="auto"/>
          <w:sz w:val="28"/>
        </w:rPr>
        <w:t xml:space="preserve"> 2024 </w:t>
      </w:r>
      <w:r>
        <w:rPr>
          <w:rFonts w:ascii="Times New Roman" w:hAnsi="Times New Roman" w:cs="Times New Roman"/>
          <w:b/>
          <w:bCs/>
          <w:color w:val="auto"/>
          <w:sz w:val="28"/>
        </w:rPr>
        <w:t>года                         № 37</w:t>
      </w:r>
      <w:r w:rsidR="0017204F" w:rsidRPr="0017204F">
        <w:rPr>
          <w:rFonts w:ascii="Times New Roman" w:hAnsi="Times New Roman" w:cs="Times New Roman"/>
          <w:b/>
          <w:bCs/>
          <w:color w:val="auto"/>
          <w:sz w:val="28"/>
        </w:rPr>
        <w:t xml:space="preserve">                         х. </w:t>
      </w:r>
      <w:proofErr w:type="spellStart"/>
      <w:r w:rsidR="0017204F" w:rsidRPr="0017204F">
        <w:rPr>
          <w:rFonts w:ascii="Times New Roman" w:hAnsi="Times New Roman" w:cs="Times New Roman"/>
          <w:b/>
          <w:bCs/>
          <w:color w:val="auto"/>
          <w:sz w:val="28"/>
        </w:rPr>
        <w:t>Шаумяновский</w:t>
      </w:r>
      <w:proofErr w:type="spellEnd"/>
    </w:p>
    <w:p w:rsidR="00F71EF8" w:rsidRPr="0017204F" w:rsidRDefault="00F71EF8">
      <w:pPr>
        <w:pStyle w:val="41"/>
        <w:shd w:val="clear" w:color="auto" w:fill="auto"/>
        <w:spacing w:after="260"/>
        <w:rPr>
          <w:rStyle w:val="40"/>
          <w:b/>
          <w:bCs/>
          <w:color w:val="auto"/>
        </w:rPr>
      </w:pPr>
    </w:p>
    <w:p w:rsidR="0017204F" w:rsidRDefault="00E33181" w:rsidP="0017204F">
      <w:pPr>
        <w:pStyle w:val="41"/>
        <w:shd w:val="clear" w:color="auto" w:fill="auto"/>
        <w:spacing w:after="0" w:line="240" w:lineRule="auto"/>
        <w:jc w:val="left"/>
        <w:rPr>
          <w:rStyle w:val="40"/>
          <w:b/>
          <w:bCs/>
          <w:color w:val="auto"/>
          <w:sz w:val="28"/>
          <w:szCs w:val="28"/>
        </w:rPr>
      </w:pPr>
      <w:r w:rsidRPr="0017204F">
        <w:rPr>
          <w:rStyle w:val="40"/>
          <w:b/>
          <w:bCs/>
          <w:color w:val="auto"/>
          <w:sz w:val="28"/>
          <w:szCs w:val="28"/>
        </w:rPr>
        <w:t xml:space="preserve">Об утверждении отчета по Плану мероприятий </w:t>
      </w:r>
    </w:p>
    <w:p w:rsidR="0017204F" w:rsidRDefault="0017204F" w:rsidP="0017204F">
      <w:pPr>
        <w:pStyle w:val="41"/>
        <w:shd w:val="clear" w:color="auto" w:fill="auto"/>
        <w:spacing w:after="0" w:line="240" w:lineRule="auto"/>
        <w:jc w:val="left"/>
        <w:rPr>
          <w:rStyle w:val="40"/>
          <w:b/>
          <w:bCs/>
          <w:color w:val="auto"/>
          <w:sz w:val="28"/>
          <w:szCs w:val="28"/>
        </w:rPr>
      </w:pPr>
      <w:r>
        <w:rPr>
          <w:rStyle w:val="40"/>
          <w:b/>
          <w:bCs/>
          <w:color w:val="auto"/>
          <w:sz w:val="28"/>
          <w:szCs w:val="28"/>
        </w:rPr>
        <w:t xml:space="preserve">по росту доходного </w:t>
      </w:r>
      <w:r w:rsidR="00E33181" w:rsidRPr="0017204F">
        <w:rPr>
          <w:rStyle w:val="40"/>
          <w:b/>
          <w:bCs/>
          <w:color w:val="auto"/>
          <w:sz w:val="28"/>
          <w:szCs w:val="28"/>
        </w:rPr>
        <w:t xml:space="preserve">потенциала </w:t>
      </w:r>
      <w:proofErr w:type="spellStart"/>
      <w:r w:rsidRPr="0017204F">
        <w:rPr>
          <w:rStyle w:val="40"/>
          <w:b/>
          <w:bCs/>
          <w:color w:val="auto"/>
          <w:sz w:val="28"/>
          <w:szCs w:val="28"/>
        </w:rPr>
        <w:t>Шаумяновского</w:t>
      </w:r>
      <w:proofErr w:type="spellEnd"/>
      <w:r w:rsidR="00E33181" w:rsidRPr="0017204F">
        <w:rPr>
          <w:rStyle w:val="40"/>
          <w:b/>
          <w:bCs/>
          <w:color w:val="auto"/>
          <w:sz w:val="28"/>
          <w:szCs w:val="28"/>
        </w:rPr>
        <w:t xml:space="preserve"> </w:t>
      </w:r>
    </w:p>
    <w:p w:rsidR="0017204F" w:rsidRDefault="00E33181" w:rsidP="0017204F">
      <w:pPr>
        <w:pStyle w:val="41"/>
        <w:shd w:val="clear" w:color="auto" w:fill="auto"/>
        <w:spacing w:after="0" w:line="240" w:lineRule="auto"/>
        <w:jc w:val="left"/>
        <w:rPr>
          <w:rStyle w:val="40"/>
          <w:b/>
          <w:bCs/>
          <w:color w:val="auto"/>
          <w:sz w:val="28"/>
          <w:szCs w:val="28"/>
        </w:rPr>
      </w:pPr>
      <w:r w:rsidRPr="0017204F">
        <w:rPr>
          <w:rStyle w:val="40"/>
          <w:b/>
          <w:bCs/>
          <w:color w:val="auto"/>
          <w:sz w:val="28"/>
          <w:szCs w:val="28"/>
        </w:rPr>
        <w:t>сельского поселения, оптимизации расходов бюджета</w:t>
      </w:r>
      <w:r w:rsidRPr="0017204F">
        <w:rPr>
          <w:rStyle w:val="40"/>
          <w:b/>
          <w:bCs/>
          <w:color w:val="auto"/>
          <w:sz w:val="28"/>
          <w:szCs w:val="28"/>
        </w:rPr>
        <w:br/>
      </w:r>
      <w:proofErr w:type="spellStart"/>
      <w:r w:rsidR="0017204F" w:rsidRPr="0017204F">
        <w:rPr>
          <w:rStyle w:val="40"/>
          <w:b/>
          <w:bCs/>
          <w:color w:val="auto"/>
          <w:sz w:val="28"/>
          <w:szCs w:val="28"/>
        </w:rPr>
        <w:t>Шаумяновского</w:t>
      </w:r>
      <w:proofErr w:type="spellEnd"/>
      <w:r w:rsidRPr="0017204F">
        <w:rPr>
          <w:rStyle w:val="40"/>
          <w:b/>
          <w:bCs/>
          <w:color w:val="auto"/>
          <w:sz w:val="28"/>
          <w:szCs w:val="28"/>
        </w:rPr>
        <w:t xml:space="preserve"> сельского поселения и сокращению </w:t>
      </w:r>
    </w:p>
    <w:p w:rsidR="0017204F" w:rsidRDefault="00E33181" w:rsidP="0017204F">
      <w:pPr>
        <w:pStyle w:val="41"/>
        <w:shd w:val="clear" w:color="auto" w:fill="auto"/>
        <w:spacing w:after="0" w:line="240" w:lineRule="auto"/>
        <w:jc w:val="left"/>
        <w:rPr>
          <w:rStyle w:val="40"/>
          <w:b/>
          <w:bCs/>
          <w:color w:val="auto"/>
          <w:sz w:val="28"/>
          <w:szCs w:val="28"/>
        </w:rPr>
      </w:pPr>
      <w:r w:rsidRPr="0017204F">
        <w:rPr>
          <w:rStyle w:val="40"/>
          <w:b/>
          <w:bCs/>
          <w:color w:val="auto"/>
          <w:sz w:val="28"/>
          <w:szCs w:val="28"/>
        </w:rPr>
        <w:t xml:space="preserve">муниципального долга </w:t>
      </w:r>
      <w:proofErr w:type="spellStart"/>
      <w:r w:rsidR="0017204F" w:rsidRPr="0017204F">
        <w:rPr>
          <w:rStyle w:val="40"/>
          <w:b/>
          <w:bCs/>
          <w:color w:val="auto"/>
          <w:sz w:val="28"/>
          <w:szCs w:val="28"/>
        </w:rPr>
        <w:t>Шаумяновского</w:t>
      </w:r>
      <w:proofErr w:type="spellEnd"/>
      <w:r w:rsidR="00BC0D48" w:rsidRPr="0017204F">
        <w:rPr>
          <w:rStyle w:val="40"/>
          <w:b/>
          <w:bCs/>
          <w:color w:val="auto"/>
          <w:sz w:val="28"/>
          <w:szCs w:val="28"/>
        </w:rPr>
        <w:t xml:space="preserve"> </w:t>
      </w:r>
      <w:r w:rsidRPr="0017204F">
        <w:rPr>
          <w:rStyle w:val="40"/>
          <w:b/>
          <w:bCs/>
          <w:color w:val="auto"/>
          <w:sz w:val="28"/>
          <w:szCs w:val="28"/>
        </w:rPr>
        <w:t xml:space="preserve">сельского поселения </w:t>
      </w:r>
    </w:p>
    <w:p w:rsidR="0048416E" w:rsidRPr="0017204F" w:rsidRDefault="00E33181" w:rsidP="0017204F">
      <w:pPr>
        <w:pStyle w:val="4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 w:rsidRPr="0017204F">
        <w:rPr>
          <w:rStyle w:val="40"/>
          <w:b/>
          <w:bCs/>
          <w:color w:val="auto"/>
          <w:sz w:val="28"/>
          <w:szCs w:val="28"/>
        </w:rPr>
        <w:t>до 202</w:t>
      </w:r>
      <w:r w:rsidR="0094500D" w:rsidRPr="0017204F">
        <w:rPr>
          <w:rStyle w:val="40"/>
          <w:b/>
          <w:bCs/>
          <w:color w:val="auto"/>
          <w:sz w:val="28"/>
          <w:szCs w:val="28"/>
        </w:rPr>
        <w:t>6</w:t>
      </w:r>
      <w:r w:rsidRPr="0017204F">
        <w:rPr>
          <w:rStyle w:val="40"/>
          <w:b/>
          <w:bCs/>
          <w:color w:val="auto"/>
          <w:sz w:val="28"/>
          <w:szCs w:val="28"/>
        </w:rPr>
        <w:t xml:space="preserve"> года по итогам </w:t>
      </w:r>
      <w:r w:rsidR="0094500D" w:rsidRPr="0017204F">
        <w:rPr>
          <w:rStyle w:val="40"/>
          <w:b/>
          <w:bCs/>
          <w:color w:val="auto"/>
          <w:sz w:val="28"/>
          <w:szCs w:val="28"/>
          <w:lang w:val="en-US"/>
        </w:rPr>
        <w:t>I</w:t>
      </w:r>
      <w:r w:rsidR="00D112B3" w:rsidRPr="00D20A88">
        <w:rPr>
          <w:sz w:val="28"/>
          <w:szCs w:val="28"/>
          <w:lang w:val="en-US"/>
        </w:rPr>
        <w:t>I</w:t>
      </w:r>
      <w:r w:rsidR="00520AB9">
        <w:rPr>
          <w:sz w:val="28"/>
          <w:szCs w:val="28"/>
          <w:lang w:val="en-US"/>
        </w:rPr>
        <w:t>I</w:t>
      </w:r>
      <w:r w:rsidR="0094500D" w:rsidRPr="0017204F">
        <w:rPr>
          <w:rStyle w:val="40"/>
          <w:b/>
          <w:bCs/>
          <w:color w:val="auto"/>
          <w:sz w:val="28"/>
          <w:szCs w:val="28"/>
        </w:rPr>
        <w:t xml:space="preserve"> квартала </w:t>
      </w:r>
      <w:r w:rsidRPr="0017204F">
        <w:rPr>
          <w:rStyle w:val="40"/>
          <w:b/>
          <w:bCs/>
          <w:color w:val="auto"/>
          <w:sz w:val="28"/>
          <w:szCs w:val="28"/>
        </w:rPr>
        <w:t>202</w:t>
      </w:r>
      <w:r w:rsidR="0094500D" w:rsidRPr="0017204F">
        <w:rPr>
          <w:rStyle w:val="40"/>
          <w:b/>
          <w:bCs/>
          <w:color w:val="auto"/>
          <w:sz w:val="28"/>
          <w:szCs w:val="28"/>
        </w:rPr>
        <w:t>4</w:t>
      </w:r>
      <w:r w:rsidRPr="0017204F">
        <w:rPr>
          <w:rStyle w:val="40"/>
          <w:b/>
          <w:bCs/>
          <w:color w:val="auto"/>
          <w:sz w:val="28"/>
          <w:szCs w:val="28"/>
        </w:rPr>
        <w:t xml:space="preserve"> года</w:t>
      </w:r>
    </w:p>
    <w:p w:rsidR="00BC0D48" w:rsidRPr="0017204F" w:rsidRDefault="00BC0D48">
      <w:pPr>
        <w:pStyle w:val="21"/>
        <w:shd w:val="clear" w:color="auto" w:fill="auto"/>
        <w:spacing w:before="0" w:after="302"/>
        <w:ind w:firstLine="780"/>
        <w:rPr>
          <w:rStyle w:val="20"/>
          <w:color w:val="auto"/>
        </w:rPr>
      </w:pPr>
    </w:p>
    <w:p w:rsidR="0048416E" w:rsidRPr="0017204F" w:rsidRDefault="00E33181">
      <w:pPr>
        <w:pStyle w:val="21"/>
        <w:shd w:val="clear" w:color="auto" w:fill="auto"/>
        <w:spacing w:before="0" w:after="302"/>
        <w:ind w:firstLine="780"/>
        <w:rPr>
          <w:rStyle w:val="20"/>
          <w:color w:val="auto"/>
        </w:rPr>
      </w:pPr>
      <w:r w:rsidRPr="0017204F">
        <w:rPr>
          <w:rStyle w:val="20"/>
          <w:color w:val="auto"/>
        </w:rPr>
        <w:t xml:space="preserve">В соответствии с распоряжением Администрации </w:t>
      </w:r>
      <w:proofErr w:type="spellStart"/>
      <w:r w:rsidR="0017204F" w:rsidRPr="0017204F">
        <w:rPr>
          <w:rStyle w:val="20"/>
          <w:color w:val="auto"/>
        </w:rPr>
        <w:t>Шаумяновского</w:t>
      </w:r>
      <w:proofErr w:type="spellEnd"/>
      <w:r w:rsidR="0094500D" w:rsidRPr="0017204F">
        <w:rPr>
          <w:rStyle w:val="20"/>
          <w:color w:val="auto"/>
        </w:rPr>
        <w:t xml:space="preserve"> сельского поселения </w:t>
      </w:r>
      <w:r w:rsidR="00BC0D48" w:rsidRPr="0017204F">
        <w:rPr>
          <w:rStyle w:val="FontStyle32"/>
          <w:color w:val="auto"/>
        </w:rPr>
        <w:t xml:space="preserve">от </w:t>
      </w:r>
      <w:r w:rsidR="005D4809">
        <w:rPr>
          <w:rStyle w:val="FontStyle32"/>
          <w:color w:val="auto"/>
        </w:rPr>
        <w:t>11</w:t>
      </w:r>
      <w:r w:rsidR="00BC0D48" w:rsidRPr="0017204F">
        <w:rPr>
          <w:rStyle w:val="FontStyle32"/>
          <w:color w:val="auto"/>
        </w:rPr>
        <w:t xml:space="preserve">.06.2019 года № </w:t>
      </w:r>
      <w:r w:rsidR="005D4809">
        <w:rPr>
          <w:rStyle w:val="FontStyle32"/>
          <w:color w:val="auto"/>
        </w:rPr>
        <w:t>14</w:t>
      </w:r>
      <w:r w:rsidR="00BC0D48" w:rsidRPr="0017204F">
        <w:rPr>
          <w:rStyle w:val="FontStyle32"/>
          <w:color w:val="auto"/>
        </w:rPr>
        <w:t xml:space="preserve"> «</w:t>
      </w:r>
      <w:r w:rsidR="00BC0D48" w:rsidRPr="0017204F">
        <w:rPr>
          <w:color w:val="auto"/>
        </w:rPr>
        <w:t xml:space="preserve">Об утверждении плана мероприятий по росту доходного потенциала </w:t>
      </w:r>
      <w:proofErr w:type="spellStart"/>
      <w:r w:rsidR="0017204F" w:rsidRPr="0017204F">
        <w:rPr>
          <w:color w:val="auto"/>
        </w:rPr>
        <w:t>Шаумяновского</w:t>
      </w:r>
      <w:proofErr w:type="spellEnd"/>
      <w:r w:rsidR="00BC0D48" w:rsidRPr="0017204F">
        <w:rPr>
          <w:color w:val="auto"/>
        </w:rPr>
        <w:t xml:space="preserve"> сельского поселения, оптимизации расходов бюджета </w:t>
      </w:r>
      <w:proofErr w:type="spellStart"/>
      <w:r w:rsidR="0017204F" w:rsidRPr="0017204F">
        <w:rPr>
          <w:color w:val="auto"/>
        </w:rPr>
        <w:t>Шаумяновского</w:t>
      </w:r>
      <w:proofErr w:type="spellEnd"/>
      <w:r w:rsidR="00BC0D48" w:rsidRPr="0017204F">
        <w:rPr>
          <w:color w:val="auto"/>
        </w:rPr>
        <w:t xml:space="preserve"> сельского поселения и сокращению муниципального долга </w:t>
      </w:r>
      <w:proofErr w:type="spellStart"/>
      <w:r w:rsidR="0017204F" w:rsidRPr="0017204F">
        <w:rPr>
          <w:color w:val="auto"/>
        </w:rPr>
        <w:t>Шаумяновского</w:t>
      </w:r>
      <w:proofErr w:type="spellEnd"/>
      <w:r w:rsidR="00BC0D48" w:rsidRPr="0017204F">
        <w:rPr>
          <w:color w:val="auto"/>
        </w:rPr>
        <w:t xml:space="preserve"> сельского поселения до 2024 года</w:t>
      </w:r>
      <w:r w:rsidR="00BC0D48" w:rsidRPr="0017204F">
        <w:rPr>
          <w:color w:val="auto"/>
          <w:spacing w:val="-1"/>
        </w:rPr>
        <w:t>»</w:t>
      </w:r>
      <w:r w:rsidRPr="0017204F">
        <w:rPr>
          <w:rStyle w:val="20"/>
          <w:color w:val="auto"/>
        </w:rPr>
        <w:t>, руководствуясь Устав</w:t>
      </w:r>
      <w:r w:rsidR="0017204F" w:rsidRPr="0017204F">
        <w:rPr>
          <w:rStyle w:val="20"/>
          <w:color w:val="auto"/>
        </w:rPr>
        <w:t>ом</w:t>
      </w:r>
      <w:r w:rsidRPr="0017204F">
        <w:rPr>
          <w:rStyle w:val="20"/>
          <w:color w:val="auto"/>
        </w:rPr>
        <w:t xml:space="preserve"> муниципального образования «</w:t>
      </w:r>
      <w:proofErr w:type="spellStart"/>
      <w:r w:rsidR="0017204F" w:rsidRPr="0017204F">
        <w:rPr>
          <w:rStyle w:val="20"/>
          <w:color w:val="auto"/>
        </w:rPr>
        <w:t>Шаумяновское</w:t>
      </w:r>
      <w:proofErr w:type="spellEnd"/>
      <w:r w:rsidRPr="0017204F">
        <w:rPr>
          <w:rStyle w:val="20"/>
          <w:color w:val="auto"/>
        </w:rPr>
        <w:t xml:space="preserve"> сельское поселение»;</w:t>
      </w:r>
    </w:p>
    <w:p w:rsidR="0017204F" w:rsidRDefault="00FB0E96" w:rsidP="0017204F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324" w:lineRule="exact"/>
        <w:ind w:firstLine="780"/>
        <w:rPr>
          <w:rStyle w:val="20"/>
          <w:color w:val="auto"/>
        </w:rPr>
      </w:pPr>
      <w:r w:rsidRPr="0017204F">
        <w:rPr>
          <w:rStyle w:val="20"/>
          <w:color w:val="auto"/>
        </w:rPr>
        <w:t>Утвердить отчет по П</w:t>
      </w:r>
      <w:r w:rsidR="00E33181" w:rsidRPr="0017204F">
        <w:rPr>
          <w:rStyle w:val="20"/>
          <w:color w:val="auto"/>
        </w:rPr>
        <w:t xml:space="preserve">лану мероприятий по росту доходного потенциала </w:t>
      </w:r>
      <w:proofErr w:type="spellStart"/>
      <w:r w:rsidR="0017204F" w:rsidRPr="0017204F">
        <w:rPr>
          <w:rStyle w:val="20"/>
          <w:color w:val="auto"/>
        </w:rPr>
        <w:t>Шаумяновского</w:t>
      </w:r>
      <w:proofErr w:type="spellEnd"/>
      <w:r w:rsidR="00E33181" w:rsidRPr="0017204F">
        <w:rPr>
          <w:rStyle w:val="20"/>
          <w:color w:val="auto"/>
        </w:rPr>
        <w:t xml:space="preserve"> сельского поселения, оптимизации расходов бюджета </w:t>
      </w:r>
      <w:proofErr w:type="spellStart"/>
      <w:r w:rsidR="0017204F" w:rsidRPr="0017204F">
        <w:rPr>
          <w:rStyle w:val="20"/>
          <w:color w:val="auto"/>
        </w:rPr>
        <w:t>Шаумяновского</w:t>
      </w:r>
      <w:proofErr w:type="spellEnd"/>
      <w:r w:rsidR="00E33181" w:rsidRPr="0017204F">
        <w:rPr>
          <w:rStyle w:val="20"/>
          <w:color w:val="auto"/>
        </w:rPr>
        <w:t xml:space="preserve"> сельского поселения и сокращению муниципального долга </w:t>
      </w:r>
      <w:proofErr w:type="spellStart"/>
      <w:r w:rsidR="0017204F" w:rsidRPr="0017204F">
        <w:rPr>
          <w:rStyle w:val="20"/>
          <w:color w:val="auto"/>
        </w:rPr>
        <w:t>Шаумяновского</w:t>
      </w:r>
      <w:proofErr w:type="spellEnd"/>
      <w:r w:rsidR="00E33181" w:rsidRPr="0017204F">
        <w:rPr>
          <w:rStyle w:val="20"/>
          <w:color w:val="auto"/>
        </w:rPr>
        <w:t xml:space="preserve"> сельского поселения до 202</w:t>
      </w:r>
      <w:r w:rsidR="0094500D" w:rsidRPr="0017204F">
        <w:rPr>
          <w:rStyle w:val="20"/>
          <w:color w:val="auto"/>
        </w:rPr>
        <w:t>6</w:t>
      </w:r>
      <w:r w:rsidR="00E33181" w:rsidRPr="0017204F">
        <w:rPr>
          <w:rStyle w:val="20"/>
          <w:color w:val="auto"/>
        </w:rPr>
        <w:t xml:space="preserve"> года по итогам</w:t>
      </w:r>
      <w:r w:rsidR="0094500D" w:rsidRPr="0017204F">
        <w:rPr>
          <w:rStyle w:val="20"/>
          <w:color w:val="auto"/>
        </w:rPr>
        <w:t xml:space="preserve"> </w:t>
      </w:r>
      <w:r w:rsidR="0094500D" w:rsidRPr="0017204F">
        <w:rPr>
          <w:rStyle w:val="20"/>
          <w:color w:val="auto"/>
          <w:lang w:val="en-US"/>
        </w:rPr>
        <w:t>I</w:t>
      </w:r>
      <w:r w:rsidR="00D112B3" w:rsidRPr="0017204F">
        <w:rPr>
          <w:rStyle w:val="20"/>
          <w:color w:val="auto"/>
          <w:lang w:val="en-US"/>
        </w:rPr>
        <w:t>I</w:t>
      </w:r>
      <w:r w:rsidR="00520AB9">
        <w:rPr>
          <w:rStyle w:val="20"/>
          <w:color w:val="auto"/>
          <w:lang w:val="en-US"/>
        </w:rPr>
        <w:t>I</w:t>
      </w:r>
      <w:r w:rsidR="0094500D" w:rsidRPr="0017204F">
        <w:rPr>
          <w:rStyle w:val="20"/>
          <w:color w:val="auto"/>
        </w:rPr>
        <w:t xml:space="preserve"> квартала</w:t>
      </w:r>
      <w:r w:rsidR="00E33181" w:rsidRPr="0017204F">
        <w:rPr>
          <w:rStyle w:val="20"/>
          <w:color w:val="auto"/>
        </w:rPr>
        <w:t xml:space="preserve"> 202</w:t>
      </w:r>
      <w:r w:rsidR="0094500D" w:rsidRPr="0017204F">
        <w:rPr>
          <w:rStyle w:val="20"/>
          <w:color w:val="auto"/>
        </w:rPr>
        <w:t>4</w:t>
      </w:r>
      <w:r w:rsidRPr="0017204F">
        <w:rPr>
          <w:rStyle w:val="20"/>
          <w:color w:val="auto"/>
        </w:rPr>
        <w:t xml:space="preserve"> года</w:t>
      </w:r>
      <w:r w:rsidR="00E33181" w:rsidRPr="0017204F">
        <w:rPr>
          <w:rStyle w:val="20"/>
          <w:color w:val="auto"/>
        </w:rPr>
        <w:t>, согласно приложению к настоящему распоряжению.</w:t>
      </w:r>
    </w:p>
    <w:p w:rsidR="0017204F" w:rsidRDefault="0017204F" w:rsidP="0017204F">
      <w:pPr>
        <w:pStyle w:val="21"/>
        <w:shd w:val="clear" w:color="auto" w:fill="auto"/>
        <w:tabs>
          <w:tab w:val="left" w:pos="1076"/>
        </w:tabs>
        <w:spacing w:before="0" w:after="0" w:line="324" w:lineRule="exact"/>
        <w:ind w:left="780"/>
        <w:rPr>
          <w:color w:val="auto"/>
        </w:rPr>
      </w:pPr>
      <w:r>
        <w:rPr>
          <w:color w:val="auto"/>
        </w:rPr>
        <w:t xml:space="preserve">2. </w:t>
      </w:r>
      <w:r w:rsidR="00E33181" w:rsidRPr="0017204F">
        <w:rPr>
          <w:rStyle w:val="20"/>
          <w:color w:val="auto"/>
        </w:rPr>
        <w:t>Настоящее распоряжение вступает в силу со дня его подписания.</w:t>
      </w:r>
    </w:p>
    <w:p w:rsidR="0017204F" w:rsidRDefault="0017204F" w:rsidP="0017204F">
      <w:pPr>
        <w:pStyle w:val="21"/>
        <w:shd w:val="clear" w:color="auto" w:fill="auto"/>
        <w:tabs>
          <w:tab w:val="left" w:pos="1076"/>
        </w:tabs>
        <w:spacing w:before="0" w:after="0" w:line="324" w:lineRule="exact"/>
        <w:ind w:left="780"/>
        <w:rPr>
          <w:rStyle w:val="20"/>
          <w:color w:val="auto"/>
        </w:rPr>
      </w:pPr>
      <w:r>
        <w:rPr>
          <w:color w:val="auto"/>
        </w:rPr>
        <w:t xml:space="preserve">3. </w:t>
      </w:r>
      <w:r w:rsidR="00E33181" w:rsidRPr="0017204F">
        <w:rPr>
          <w:rStyle w:val="20"/>
          <w:color w:val="auto"/>
        </w:rPr>
        <w:t xml:space="preserve">Контроль за исполнением настоящего распоряжения возложить заведующего сектором экономики и финансов Администрации </w:t>
      </w:r>
      <w:proofErr w:type="spellStart"/>
      <w:r w:rsidRPr="0017204F">
        <w:rPr>
          <w:rStyle w:val="20"/>
          <w:color w:val="auto"/>
        </w:rPr>
        <w:t>Шаумяновского</w:t>
      </w:r>
      <w:proofErr w:type="spellEnd"/>
      <w:r w:rsidR="00E33181" w:rsidRPr="0017204F">
        <w:rPr>
          <w:rStyle w:val="20"/>
          <w:color w:val="auto"/>
        </w:rPr>
        <w:t xml:space="preserve"> сельского поселения.</w:t>
      </w:r>
    </w:p>
    <w:p w:rsidR="0017204F" w:rsidRDefault="0017204F" w:rsidP="0017204F">
      <w:pPr>
        <w:pStyle w:val="21"/>
        <w:shd w:val="clear" w:color="auto" w:fill="auto"/>
        <w:tabs>
          <w:tab w:val="left" w:pos="1076"/>
        </w:tabs>
        <w:spacing w:before="0" w:after="0" w:line="240" w:lineRule="auto"/>
        <w:rPr>
          <w:rStyle w:val="20"/>
          <w:color w:val="auto"/>
        </w:rPr>
      </w:pPr>
    </w:p>
    <w:p w:rsidR="0017204F" w:rsidRDefault="0017204F" w:rsidP="0017204F">
      <w:pPr>
        <w:pStyle w:val="21"/>
        <w:shd w:val="clear" w:color="auto" w:fill="auto"/>
        <w:tabs>
          <w:tab w:val="left" w:pos="1076"/>
        </w:tabs>
        <w:spacing w:before="0" w:after="0" w:line="240" w:lineRule="auto"/>
        <w:rPr>
          <w:rStyle w:val="20"/>
          <w:color w:val="auto"/>
        </w:rPr>
      </w:pPr>
    </w:p>
    <w:p w:rsidR="0017204F" w:rsidRDefault="0017204F" w:rsidP="0017204F">
      <w:pPr>
        <w:pStyle w:val="21"/>
        <w:shd w:val="clear" w:color="auto" w:fill="auto"/>
        <w:tabs>
          <w:tab w:val="left" w:pos="1076"/>
        </w:tabs>
        <w:spacing w:before="0" w:after="0" w:line="240" w:lineRule="auto"/>
        <w:rPr>
          <w:rStyle w:val="20"/>
          <w:color w:val="auto"/>
        </w:rPr>
      </w:pPr>
    </w:p>
    <w:p w:rsidR="00347341" w:rsidRDefault="00347341" w:rsidP="0017204F">
      <w:pPr>
        <w:pStyle w:val="21"/>
        <w:shd w:val="clear" w:color="auto" w:fill="auto"/>
        <w:tabs>
          <w:tab w:val="left" w:pos="1076"/>
        </w:tabs>
        <w:spacing w:before="0" w:after="0" w:line="240" w:lineRule="auto"/>
        <w:rPr>
          <w:rStyle w:val="20"/>
          <w:color w:val="auto"/>
        </w:rPr>
      </w:pPr>
    </w:p>
    <w:p w:rsidR="00347341" w:rsidRDefault="00347341" w:rsidP="0017204F">
      <w:pPr>
        <w:pStyle w:val="21"/>
        <w:shd w:val="clear" w:color="auto" w:fill="auto"/>
        <w:tabs>
          <w:tab w:val="left" w:pos="1076"/>
        </w:tabs>
        <w:spacing w:before="0" w:after="0" w:line="240" w:lineRule="auto"/>
        <w:rPr>
          <w:rStyle w:val="20"/>
          <w:color w:val="auto"/>
        </w:rPr>
      </w:pPr>
    </w:p>
    <w:p w:rsidR="0017204F" w:rsidRDefault="0017204F" w:rsidP="0017204F">
      <w:pPr>
        <w:pStyle w:val="21"/>
        <w:shd w:val="clear" w:color="auto" w:fill="auto"/>
        <w:tabs>
          <w:tab w:val="left" w:pos="1076"/>
        </w:tabs>
        <w:spacing w:before="0" w:after="0" w:line="240" w:lineRule="auto"/>
        <w:rPr>
          <w:rStyle w:val="20"/>
          <w:color w:val="auto"/>
        </w:rPr>
      </w:pPr>
    </w:p>
    <w:p w:rsidR="00347341" w:rsidRPr="00347341" w:rsidRDefault="00347341" w:rsidP="0034734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7341">
        <w:rPr>
          <w:rFonts w:ascii="Times New Roman" w:hAnsi="Times New Roman" w:cs="Times New Roman"/>
          <w:b/>
          <w:sz w:val="28"/>
          <w:szCs w:val="28"/>
        </w:rPr>
        <w:t xml:space="preserve">И.О. Главы Администрации </w:t>
      </w:r>
    </w:p>
    <w:p w:rsidR="00347341" w:rsidRPr="00347341" w:rsidRDefault="00347341" w:rsidP="0034734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7341"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  <w:r w:rsidRPr="003473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47341">
        <w:rPr>
          <w:rFonts w:ascii="Times New Roman" w:hAnsi="Times New Roman" w:cs="Times New Roman"/>
          <w:b/>
          <w:sz w:val="28"/>
          <w:szCs w:val="28"/>
        </w:rPr>
        <w:t xml:space="preserve">     В.Н. </w:t>
      </w:r>
      <w:proofErr w:type="spellStart"/>
      <w:r w:rsidRPr="00347341">
        <w:rPr>
          <w:rFonts w:ascii="Times New Roman" w:hAnsi="Times New Roman" w:cs="Times New Roman"/>
          <w:b/>
          <w:sz w:val="28"/>
          <w:szCs w:val="28"/>
        </w:rPr>
        <w:t>Киракосян</w:t>
      </w:r>
      <w:proofErr w:type="spellEnd"/>
    </w:p>
    <w:p w:rsidR="001B1362" w:rsidRPr="00347341" w:rsidRDefault="001B1362" w:rsidP="0017204F">
      <w:pPr>
        <w:pStyle w:val="21"/>
        <w:shd w:val="clear" w:color="auto" w:fill="auto"/>
        <w:spacing w:before="0" w:after="0" w:line="240" w:lineRule="auto"/>
        <w:rPr>
          <w:rStyle w:val="20"/>
          <w:color w:val="auto"/>
          <w:sz w:val="24"/>
          <w:szCs w:val="24"/>
        </w:rPr>
      </w:pPr>
    </w:p>
    <w:p w:rsidR="0048416E" w:rsidRPr="00347341" w:rsidRDefault="0048416E" w:rsidP="0017204F">
      <w:pPr>
        <w:pStyle w:val="21"/>
        <w:shd w:val="clear" w:color="auto" w:fill="auto"/>
        <w:spacing w:before="0" w:after="0" w:line="240" w:lineRule="auto"/>
        <w:rPr>
          <w:color w:val="auto"/>
          <w:sz w:val="24"/>
          <w:szCs w:val="24"/>
        </w:rPr>
        <w:sectPr w:rsidR="0048416E" w:rsidRPr="00347341" w:rsidSect="0017204F">
          <w:footerReference w:type="even" r:id="rId8"/>
          <w:pgSz w:w="11900" w:h="16840"/>
          <w:pgMar w:top="567" w:right="567" w:bottom="567" w:left="1134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035007" w:rsidRPr="0017204F" w:rsidRDefault="00035007" w:rsidP="00035007">
      <w:pPr>
        <w:framePr w:hSpace="180" w:wrap="around" w:vAnchor="text" w:hAnchor="margin" w:xAlign="right" w:y="-108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17204F">
        <w:rPr>
          <w:rFonts w:ascii="Times New Roman" w:hAnsi="Times New Roman" w:cs="Times New Roman"/>
          <w:color w:val="auto"/>
        </w:rPr>
        <w:lastRenderedPageBreak/>
        <w:t>Приложение</w:t>
      </w:r>
    </w:p>
    <w:p w:rsidR="00035007" w:rsidRPr="0017204F" w:rsidRDefault="00035007" w:rsidP="00035007">
      <w:pPr>
        <w:framePr w:hSpace="180" w:wrap="around" w:vAnchor="text" w:hAnchor="margin" w:xAlign="right" w:y="-108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17204F">
        <w:rPr>
          <w:rFonts w:ascii="Times New Roman" w:hAnsi="Times New Roman" w:cs="Times New Roman"/>
          <w:color w:val="auto"/>
        </w:rPr>
        <w:t>к распоряжению</w:t>
      </w:r>
    </w:p>
    <w:p w:rsidR="00035007" w:rsidRPr="0017204F" w:rsidRDefault="00035007" w:rsidP="00035007">
      <w:pPr>
        <w:framePr w:hSpace="180" w:wrap="around" w:vAnchor="text" w:hAnchor="margin" w:xAlign="right" w:y="-108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17204F">
        <w:rPr>
          <w:rFonts w:ascii="Times New Roman" w:hAnsi="Times New Roman" w:cs="Times New Roman"/>
          <w:color w:val="auto"/>
        </w:rPr>
        <w:t xml:space="preserve">Администрации </w:t>
      </w:r>
      <w:proofErr w:type="spellStart"/>
      <w:r w:rsidR="0017204F" w:rsidRPr="0017204F">
        <w:rPr>
          <w:rFonts w:ascii="Times New Roman" w:hAnsi="Times New Roman" w:cs="Times New Roman"/>
          <w:color w:val="auto"/>
        </w:rPr>
        <w:t>Шаумяновского</w:t>
      </w:r>
      <w:proofErr w:type="spellEnd"/>
    </w:p>
    <w:p w:rsidR="00035007" w:rsidRPr="0017204F" w:rsidRDefault="00035007" w:rsidP="00035007">
      <w:pPr>
        <w:framePr w:hSpace="180" w:wrap="around" w:vAnchor="text" w:hAnchor="margin" w:xAlign="right" w:y="-108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17204F">
        <w:rPr>
          <w:rFonts w:ascii="Times New Roman" w:hAnsi="Times New Roman" w:cs="Times New Roman"/>
          <w:color w:val="auto"/>
        </w:rPr>
        <w:t>сельского поселения</w:t>
      </w:r>
    </w:p>
    <w:p w:rsidR="00035007" w:rsidRPr="00520AB9" w:rsidRDefault="00035007" w:rsidP="00035007">
      <w:pPr>
        <w:pStyle w:val="51"/>
        <w:shd w:val="clear" w:color="auto" w:fill="auto"/>
        <w:spacing w:after="67"/>
        <w:jc w:val="right"/>
        <w:rPr>
          <w:rStyle w:val="50"/>
          <w:color w:val="auto"/>
        </w:rPr>
      </w:pPr>
      <w:r w:rsidRPr="0017204F">
        <w:rPr>
          <w:color w:val="auto"/>
        </w:rPr>
        <w:t xml:space="preserve">от </w:t>
      </w:r>
      <w:r w:rsidR="0017204F">
        <w:rPr>
          <w:color w:val="auto"/>
        </w:rPr>
        <w:t>1</w:t>
      </w:r>
      <w:r w:rsidR="00520AB9" w:rsidRPr="00520AB9">
        <w:rPr>
          <w:color w:val="auto"/>
        </w:rPr>
        <w:t>7</w:t>
      </w:r>
      <w:r w:rsidRPr="0017204F">
        <w:rPr>
          <w:color w:val="auto"/>
        </w:rPr>
        <w:t>.</w:t>
      </w:r>
      <w:r w:rsidR="00520AB9" w:rsidRPr="00520AB9">
        <w:rPr>
          <w:color w:val="auto"/>
        </w:rPr>
        <w:t>10</w:t>
      </w:r>
      <w:r w:rsidR="00520AB9">
        <w:rPr>
          <w:color w:val="auto"/>
        </w:rPr>
        <w:t xml:space="preserve">.2024 № </w:t>
      </w:r>
      <w:r w:rsidR="00520AB9" w:rsidRPr="00520AB9">
        <w:rPr>
          <w:color w:val="auto"/>
        </w:rPr>
        <w:t>37</w:t>
      </w:r>
    </w:p>
    <w:p w:rsidR="0048416E" w:rsidRPr="0017204F" w:rsidRDefault="00E33181">
      <w:pPr>
        <w:pStyle w:val="51"/>
        <w:shd w:val="clear" w:color="auto" w:fill="auto"/>
        <w:spacing w:after="67"/>
        <w:rPr>
          <w:rStyle w:val="50"/>
          <w:color w:val="auto"/>
        </w:rPr>
      </w:pPr>
      <w:r w:rsidRPr="0017204F">
        <w:rPr>
          <w:rStyle w:val="50"/>
          <w:color w:val="auto"/>
        </w:rPr>
        <w:t>ОТЧЕТ</w:t>
      </w:r>
      <w:r w:rsidRPr="0017204F">
        <w:rPr>
          <w:rStyle w:val="50"/>
          <w:color w:val="auto"/>
        </w:rPr>
        <w:br/>
        <w:t xml:space="preserve">по Плану мероприятий по росту доходного потенциала </w:t>
      </w:r>
      <w:proofErr w:type="spellStart"/>
      <w:r w:rsidR="0017204F" w:rsidRPr="0017204F">
        <w:rPr>
          <w:rStyle w:val="50"/>
          <w:color w:val="auto"/>
        </w:rPr>
        <w:t>Шаумяновского</w:t>
      </w:r>
      <w:proofErr w:type="spellEnd"/>
      <w:r w:rsidRPr="0017204F">
        <w:rPr>
          <w:rStyle w:val="50"/>
          <w:color w:val="auto"/>
        </w:rPr>
        <w:t xml:space="preserve"> сельского поселения, оптимизации расходов бюджета </w:t>
      </w:r>
      <w:proofErr w:type="spellStart"/>
      <w:r w:rsidR="0017204F" w:rsidRPr="0017204F">
        <w:rPr>
          <w:rStyle w:val="50"/>
          <w:color w:val="auto"/>
        </w:rPr>
        <w:t>Шаумяновского</w:t>
      </w:r>
      <w:proofErr w:type="spellEnd"/>
      <w:r w:rsidRPr="0017204F">
        <w:rPr>
          <w:rStyle w:val="50"/>
          <w:color w:val="auto"/>
        </w:rPr>
        <w:t xml:space="preserve"> сельского</w:t>
      </w:r>
      <w:r w:rsidR="00125485" w:rsidRPr="0017204F">
        <w:rPr>
          <w:rStyle w:val="50"/>
          <w:color w:val="auto"/>
        </w:rPr>
        <w:t xml:space="preserve"> </w:t>
      </w:r>
      <w:r w:rsidRPr="0017204F">
        <w:rPr>
          <w:rStyle w:val="50"/>
          <w:color w:val="auto"/>
        </w:rPr>
        <w:t xml:space="preserve">поселения и сокращению муниципального долга </w:t>
      </w:r>
      <w:proofErr w:type="spellStart"/>
      <w:r w:rsidR="0017204F" w:rsidRPr="0017204F">
        <w:rPr>
          <w:rStyle w:val="50"/>
          <w:color w:val="auto"/>
        </w:rPr>
        <w:t>Шаумяновского</w:t>
      </w:r>
      <w:proofErr w:type="spellEnd"/>
      <w:r w:rsidRPr="0017204F">
        <w:rPr>
          <w:rStyle w:val="50"/>
          <w:color w:val="auto"/>
        </w:rPr>
        <w:t xml:space="preserve"> сельского поселения до 202</w:t>
      </w:r>
      <w:r w:rsidR="0094500D" w:rsidRPr="0017204F">
        <w:rPr>
          <w:rStyle w:val="50"/>
          <w:color w:val="auto"/>
        </w:rPr>
        <w:t>6</w:t>
      </w:r>
      <w:r w:rsidRPr="0017204F">
        <w:rPr>
          <w:rStyle w:val="50"/>
          <w:color w:val="auto"/>
        </w:rPr>
        <w:t xml:space="preserve"> года по итогам</w:t>
      </w:r>
      <w:r w:rsidR="0094500D" w:rsidRPr="0017204F">
        <w:rPr>
          <w:rStyle w:val="50"/>
          <w:color w:val="auto"/>
        </w:rPr>
        <w:t xml:space="preserve"> </w:t>
      </w:r>
      <w:r w:rsidR="0094500D" w:rsidRPr="0017204F">
        <w:rPr>
          <w:rStyle w:val="50"/>
          <w:color w:val="auto"/>
          <w:lang w:val="en-US"/>
        </w:rPr>
        <w:t>I</w:t>
      </w:r>
      <w:r w:rsidR="00520AB9">
        <w:rPr>
          <w:rStyle w:val="50"/>
          <w:color w:val="auto"/>
          <w:lang w:val="en-US"/>
        </w:rPr>
        <w:t>I</w:t>
      </w:r>
      <w:r w:rsidR="00D112B3" w:rsidRPr="0017204F">
        <w:rPr>
          <w:rStyle w:val="50"/>
          <w:color w:val="auto"/>
          <w:lang w:val="en-US"/>
        </w:rPr>
        <w:t>I</w:t>
      </w:r>
      <w:r w:rsidR="0094500D" w:rsidRPr="0017204F">
        <w:rPr>
          <w:rStyle w:val="50"/>
          <w:color w:val="auto"/>
        </w:rPr>
        <w:t xml:space="preserve"> квартала</w:t>
      </w:r>
      <w:r w:rsidRPr="0017204F">
        <w:rPr>
          <w:rStyle w:val="50"/>
          <w:color w:val="auto"/>
        </w:rPr>
        <w:t xml:space="preserve"> 202</w:t>
      </w:r>
      <w:r w:rsidR="0094500D" w:rsidRPr="0017204F">
        <w:rPr>
          <w:rStyle w:val="50"/>
          <w:color w:val="auto"/>
        </w:rPr>
        <w:t>4</w:t>
      </w:r>
      <w:r w:rsidRPr="0017204F">
        <w:rPr>
          <w:rStyle w:val="50"/>
          <w:color w:val="auto"/>
        </w:rPr>
        <w:t xml:space="preserve"> года </w:t>
      </w: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347"/>
        <w:gridCol w:w="12"/>
        <w:gridCol w:w="10"/>
        <w:gridCol w:w="1929"/>
        <w:gridCol w:w="21"/>
        <w:gridCol w:w="11"/>
        <w:gridCol w:w="1243"/>
        <w:gridCol w:w="7"/>
        <w:gridCol w:w="8"/>
        <w:gridCol w:w="1245"/>
        <w:gridCol w:w="12"/>
        <w:gridCol w:w="1401"/>
        <w:gridCol w:w="1545"/>
        <w:gridCol w:w="1262"/>
        <w:gridCol w:w="1680"/>
        <w:gridCol w:w="1149"/>
      </w:tblGrid>
      <w:tr w:rsidR="0017204F" w:rsidRPr="0017204F" w:rsidTr="001770EF">
        <w:tc>
          <w:tcPr>
            <w:tcW w:w="611" w:type="dxa"/>
            <w:vMerge w:val="restart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spacing w:val="-4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 xml:space="preserve">№ </w:t>
            </w:r>
            <w:r w:rsidRPr="0017204F">
              <w:rPr>
                <w:rFonts w:ascii="Times New Roman" w:hAnsi="Times New Roman" w:cs="Times New Roman"/>
                <w:color w:val="auto"/>
                <w:spacing w:val="-4"/>
                <w:kern w:val="2"/>
                <w:sz w:val="18"/>
                <w:szCs w:val="18"/>
                <w:lang w:eastAsia="en-US"/>
              </w:rPr>
              <w:t>п/п*</w:t>
            </w:r>
          </w:p>
        </w:tc>
        <w:tc>
          <w:tcPr>
            <w:tcW w:w="3376" w:type="dxa"/>
            <w:vMerge w:val="restart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>Наименование мероприятия*</w:t>
            </w:r>
          </w:p>
        </w:tc>
        <w:tc>
          <w:tcPr>
            <w:tcW w:w="1967" w:type="dxa"/>
            <w:gridSpan w:val="3"/>
            <w:vMerge w:val="restart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>Ответственный исполнитель*</w:t>
            </w:r>
          </w:p>
        </w:tc>
        <w:tc>
          <w:tcPr>
            <w:tcW w:w="2555" w:type="dxa"/>
            <w:gridSpan w:val="6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>Срок исполнения</w:t>
            </w:r>
          </w:p>
        </w:tc>
        <w:tc>
          <w:tcPr>
            <w:tcW w:w="1424" w:type="dxa"/>
            <w:gridSpan w:val="2"/>
            <w:vMerge w:val="restart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>Финансовая оценка (бюджетный эффект),</w:t>
            </w:r>
          </w:p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 xml:space="preserve">(тыс. </w:t>
            </w:r>
            <w:proofErr w:type="gramStart"/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>рублей)*</w:t>
            </w:r>
            <w:proofErr w:type="gramEnd"/>
          </w:p>
        </w:tc>
        <w:tc>
          <w:tcPr>
            <w:tcW w:w="1558" w:type="dxa"/>
            <w:vMerge w:val="restart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 xml:space="preserve">Финансовая оценка (бюджетный эффект), предусмотренная </w:t>
            </w:r>
          </w:p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>в решении о бюджете на отчетную дату</w:t>
            </w:r>
          </w:p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>(тыс. рублей)</w:t>
            </w:r>
          </w:p>
        </w:tc>
        <w:tc>
          <w:tcPr>
            <w:tcW w:w="1272" w:type="dxa"/>
            <w:vMerge w:val="restart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 xml:space="preserve">Полученный финансовый (бюджетный) эффект, </w:t>
            </w:r>
          </w:p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>(тыс. рублей)</w:t>
            </w:r>
          </w:p>
        </w:tc>
        <w:tc>
          <w:tcPr>
            <w:tcW w:w="1694" w:type="dxa"/>
            <w:vMerge w:val="restart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>Полученный результат**</w:t>
            </w:r>
          </w:p>
        </w:tc>
        <w:tc>
          <w:tcPr>
            <w:tcW w:w="1158" w:type="dxa"/>
            <w:vMerge w:val="restart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>Примечание</w:t>
            </w:r>
          </w:p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18"/>
                <w:szCs w:val="18"/>
                <w:lang w:eastAsia="en-US"/>
              </w:rPr>
              <w:t>***</w:t>
            </w:r>
          </w:p>
        </w:tc>
      </w:tr>
      <w:tr w:rsidR="0017204F" w:rsidRPr="0017204F" w:rsidTr="001770EF">
        <w:tc>
          <w:tcPr>
            <w:tcW w:w="611" w:type="dxa"/>
            <w:vMerge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376" w:type="dxa"/>
            <w:vMerge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967" w:type="dxa"/>
            <w:gridSpan w:val="3"/>
            <w:vMerge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285" w:type="dxa"/>
            <w:gridSpan w:val="3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план*</w:t>
            </w:r>
          </w:p>
        </w:tc>
        <w:tc>
          <w:tcPr>
            <w:tcW w:w="1270" w:type="dxa"/>
            <w:gridSpan w:val="3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факт</w:t>
            </w:r>
          </w:p>
        </w:tc>
        <w:tc>
          <w:tcPr>
            <w:tcW w:w="1424" w:type="dxa"/>
            <w:gridSpan w:val="2"/>
            <w:vMerge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558" w:type="dxa"/>
            <w:vMerge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272" w:type="dxa"/>
            <w:vMerge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694" w:type="dxa"/>
            <w:vMerge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158" w:type="dxa"/>
            <w:vMerge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</w:p>
        </w:tc>
      </w:tr>
      <w:tr w:rsidR="0017204F" w:rsidRPr="0017204F" w:rsidTr="001770EF">
        <w:tc>
          <w:tcPr>
            <w:tcW w:w="611" w:type="dxa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3376" w:type="dxa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967" w:type="dxa"/>
            <w:gridSpan w:val="3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285" w:type="dxa"/>
            <w:gridSpan w:val="3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4</w:t>
            </w:r>
          </w:p>
        </w:tc>
        <w:tc>
          <w:tcPr>
            <w:tcW w:w="1270" w:type="dxa"/>
            <w:gridSpan w:val="3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5</w:t>
            </w:r>
          </w:p>
        </w:tc>
        <w:tc>
          <w:tcPr>
            <w:tcW w:w="1424" w:type="dxa"/>
            <w:gridSpan w:val="2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6</w:t>
            </w:r>
          </w:p>
        </w:tc>
        <w:tc>
          <w:tcPr>
            <w:tcW w:w="1558" w:type="dxa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7</w:t>
            </w:r>
          </w:p>
        </w:tc>
        <w:tc>
          <w:tcPr>
            <w:tcW w:w="1272" w:type="dxa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8</w:t>
            </w:r>
          </w:p>
        </w:tc>
        <w:tc>
          <w:tcPr>
            <w:tcW w:w="1694" w:type="dxa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9</w:t>
            </w:r>
          </w:p>
        </w:tc>
        <w:tc>
          <w:tcPr>
            <w:tcW w:w="1158" w:type="dxa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  <w:t>10</w:t>
            </w:r>
          </w:p>
        </w:tc>
      </w:tr>
      <w:tr w:rsidR="0017204F" w:rsidRPr="0017204F" w:rsidTr="001770EF">
        <w:tc>
          <w:tcPr>
            <w:tcW w:w="15615" w:type="dxa"/>
            <w:gridSpan w:val="17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val="en-US"/>
              </w:rPr>
              <w:t>I</w:t>
            </w:r>
            <w:r w:rsidRPr="0017204F">
              <w:rPr>
                <w:rFonts w:ascii="Times New Roman" w:hAnsi="Times New Roman" w:cs="Times New Roman"/>
                <w:color w:val="auto"/>
                <w:kern w:val="2"/>
              </w:rPr>
              <w:t>. Направления по росту доходов бюджета поселения</w:t>
            </w:r>
          </w:p>
        </w:tc>
      </w:tr>
      <w:tr w:rsidR="0017204F" w:rsidRPr="0017204F" w:rsidTr="001770EF">
        <w:tc>
          <w:tcPr>
            <w:tcW w:w="15615" w:type="dxa"/>
            <w:gridSpan w:val="17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</w:rPr>
              <w:t>Мероприятия по расширению налогооблагаемой базы бюджета поселения</w:t>
            </w:r>
          </w:p>
        </w:tc>
      </w:tr>
      <w:tr w:rsidR="0017204F" w:rsidRPr="0017204F" w:rsidTr="001770EF">
        <w:tc>
          <w:tcPr>
            <w:tcW w:w="611" w:type="dxa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1.1.</w:t>
            </w:r>
          </w:p>
        </w:tc>
        <w:tc>
          <w:tcPr>
            <w:tcW w:w="3376" w:type="dxa"/>
          </w:tcPr>
          <w:p w:rsidR="00833B2B" w:rsidRPr="0017204F" w:rsidRDefault="00833B2B" w:rsidP="00C31730">
            <w:pPr>
              <w:widowControl/>
              <w:overflowPunct w:val="0"/>
              <w:textAlignment w:val="baseline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Вовлечение в налоговый оборот объектов недвижимости, включая земельные участки. Выявление неучтенных для целей налогообложения объектов недвижимости, расположенных на территории сельского поселения (работа с населением по регистрации прав)</w:t>
            </w:r>
          </w:p>
        </w:tc>
        <w:tc>
          <w:tcPr>
            <w:tcW w:w="1967" w:type="dxa"/>
            <w:gridSpan w:val="3"/>
          </w:tcPr>
          <w:p w:rsidR="00833B2B" w:rsidRPr="0017204F" w:rsidRDefault="00833B2B" w:rsidP="00C31730">
            <w:pP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Ведущий </w:t>
            </w:r>
            <w:proofErr w:type="gramStart"/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специалист  по</w:t>
            </w:r>
            <w:proofErr w:type="gramEnd"/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 земельным и имущественным отношениям</w:t>
            </w:r>
          </w:p>
          <w:p w:rsidR="00833B2B" w:rsidRPr="0017204F" w:rsidRDefault="00833B2B" w:rsidP="002F3F57">
            <w:pP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="002F3F57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Старший инспектор</w:t>
            </w:r>
          </w:p>
        </w:tc>
        <w:tc>
          <w:tcPr>
            <w:tcW w:w="1285" w:type="dxa"/>
            <w:gridSpan w:val="3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постоянно</w:t>
            </w:r>
          </w:p>
        </w:tc>
        <w:tc>
          <w:tcPr>
            <w:tcW w:w="1270" w:type="dxa"/>
            <w:gridSpan w:val="3"/>
          </w:tcPr>
          <w:p w:rsidR="00833B2B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D112B3"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квартал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424" w:type="dxa"/>
            <w:gridSpan w:val="2"/>
          </w:tcPr>
          <w:p w:rsidR="00833B2B" w:rsidRPr="00520AB9" w:rsidRDefault="00520AB9" w:rsidP="00520AB9">
            <w:pPr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>,2</w:t>
            </w:r>
          </w:p>
        </w:tc>
        <w:tc>
          <w:tcPr>
            <w:tcW w:w="1558" w:type="dxa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2" w:type="dxa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94" w:type="dxa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Проводилась работа с населением по регистрации прав на объекты недвижимости, расположенных на территории сельского поселения. Так же проведена работа по выявлению и признанию права муниципальной собственности на выморочное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имущество граждан. Проводились мероприятия по выявлению правообладателей ранее учтенных объектов </w:t>
            </w:r>
            <w:proofErr w:type="gramStart"/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недвижимости  с</w:t>
            </w:r>
            <w:proofErr w:type="gramEnd"/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последующей регистрацией права собственности граждан.</w:t>
            </w:r>
          </w:p>
        </w:tc>
        <w:tc>
          <w:tcPr>
            <w:tcW w:w="1158" w:type="dxa"/>
          </w:tcPr>
          <w:p w:rsidR="00833B2B" w:rsidRPr="0017204F" w:rsidRDefault="00833B2B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17204F" w:rsidRPr="0017204F" w:rsidTr="001770EF">
        <w:tc>
          <w:tcPr>
            <w:tcW w:w="611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376" w:type="dxa"/>
          </w:tcPr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strike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Повышение эффективности использования имущества (в том числе земельных участков), находящегося в муниципальной собственности сельского поселения </w:t>
            </w:r>
          </w:p>
        </w:tc>
        <w:tc>
          <w:tcPr>
            <w:tcW w:w="1967" w:type="dxa"/>
            <w:gridSpan w:val="3"/>
          </w:tcPr>
          <w:p w:rsidR="001770EF" w:rsidRPr="0017204F" w:rsidRDefault="001770EF" w:rsidP="00C31730">
            <w:pP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Ведущий </w:t>
            </w:r>
            <w:proofErr w:type="gramStart"/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специалист  по</w:t>
            </w:r>
            <w:proofErr w:type="gramEnd"/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 земельным и имущественным отношениям</w:t>
            </w:r>
          </w:p>
          <w:p w:rsidR="001770EF" w:rsidRPr="0017204F" w:rsidRDefault="001770EF" w:rsidP="00C31730">
            <w:pP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85" w:type="dxa"/>
            <w:gridSpan w:val="3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1270" w:type="dxa"/>
            <w:gridSpan w:val="3"/>
          </w:tcPr>
          <w:p w:rsidR="001770EF" w:rsidRPr="0017204F" w:rsidRDefault="00D112B3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квартал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424" w:type="dxa"/>
            <w:gridSpan w:val="2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</w:rPr>
              <w:t>**</w:t>
            </w:r>
          </w:p>
        </w:tc>
        <w:tc>
          <w:tcPr>
            <w:tcW w:w="1558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-</w:t>
            </w:r>
          </w:p>
        </w:tc>
        <w:tc>
          <w:tcPr>
            <w:tcW w:w="1272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-</w:t>
            </w:r>
          </w:p>
        </w:tc>
        <w:tc>
          <w:tcPr>
            <w:tcW w:w="1694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1770EF" w:rsidRPr="0017204F" w:rsidRDefault="001770EF" w:rsidP="00D112B3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Договоры от сдачи в аренду имущества в</w:t>
            </w:r>
            <w:r w:rsidR="00D112B3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о</w:t>
            </w: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  <w:r w:rsidR="00FA07C1"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 xml:space="preserve"> кв.2024 года не заключались.</w:t>
            </w:r>
          </w:p>
        </w:tc>
      </w:tr>
      <w:tr w:rsidR="0017204F" w:rsidRPr="0017204F" w:rsidTr="001770EF">
        <w:tc>
          <w:tcPr>
            <w:tcW w:w="611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1.3.</w:t>
            </w:r>
          </w:p>
        </w:tc>
        <w:tc>
          <w:tcPr>
            <w:tcW w:w="3376" w:type="dxa"/>
          </w:tcPr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Отмена неэффективных налоговых льгот (пониженных ставок по налогам), установленных нормативными правовыми актами </w:t>
            </w:r>
            <w:proofErr w:type="spellStart"/>
            <w:r w:rsidR="0017204F"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Шаумяновского</w:t>
            </w:r>
            <w:proofErr w:type="spellEnd"/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67" w:type="dxa"/>
            <w:gridSpan w:val="3"/>
          </w:tcPr>
          <w:p w:rsidR="001770EF" w:rsidRPr="0017204F" w:rsidRDefault="001770EF" w:rsidP="002F3F57">
            <w:pP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Старший инспектор </w:t>
            </w:r>
          </w:p>
        </w:tc>
        <w:tc>
          <w:tcPr>
            <w:tcW w:w="1285" w:type="dxa"/>
            <w:gridSpan w:val="3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1270" w:type="dxa"/>
            <w:gridSpan w:val="3"/>
          </w:tcPr>
          <w:p w:rsidR="001770EF" w:rsidRPr="0017204F" w:rsidRDefault="00D112B3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квартал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424" w:type="dxa"/>
            <w:gridSpan w:val="2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0,0</w:t>
            </w:r>
          </w:p>
        </w:tc>
        <w:tc>
          <w:tcPr>
            <w:tcW w:w="1558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2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94" w:type="dxa"/>
          </w:tcPr>
          <w:p w:rsidR="001770EF" w:rsidRPr="0017204F" w:rsidRDefault="00E15B9E" w:rsidP="0058698E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1770EF" w:rsidRPr="00FA07C1" w:rsidRDefault="001770EF" w:rsidP="00FA07C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Проведение анализа неэффективных налоговых льгот планируется </w:t>
            </w:r>
            <w:r w:rsidR="00D11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r w:rsidR="00FA07C1"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="00FA07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квартале 2024 года</w:t>
            </w:r>
          </w:p>
        </w:tc>
      </w:tr>
      <w:tr w:rsidR="0017204F" w:rsidRPr="0017204F" w:rsidTr="001770EF">
        <w:tc>
          <w:tcPr>
            <w:tcW w:w="611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1.4.</w:t>
            </w:r>
          </w:p>
        </w:tc>
        <w:tc>
          <w:tcPr>
            <w:tcW w:w="3376" w:type="dxa"/>
          </w:tcPr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Увеличение налоговой базы по налогу на имущество физических лиц за счет налогообложения от </w:t>
            </w:r>
            <w:r w:rsidRPr="0017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кадастровой стоимости объектов, не имеющих инвентаризационной стоимости</w:t>
            </w:r>
          </w:p>
        </w:tc>
        <w:tc>
          <w:tcPr>
            <w:tcW w:w="1967" w:type="dxa"/>
            <w:gridSpan w:val="3"/>
          </w:tcPr>
          <w:p w:rsidR="001770EF" w:rsidRPr="0017204F" w:rsidRDefault="001770EF" w:rsidP="002F3F57">
            <w:pP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 xml:space="preserve">Старший инспектор </w:t>
            </w:r>
          </w:p>
        </w:tc>
        <w:tc>
          <w:tcPr>
            <w:tcW w:w="1285" w:type="dxa"/>
            <w:gridSpan w:val="3"/>
          </w:tcPr>
          <w:p w:rsidR="001770EF" w:rsidRPr="0017204F" w:rsidRDefault="001770EF" w:rsidP="000E2444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2024 г.</w:t>
            </w:r>
          </w:p>
        </w:tc>
        <w:tc>
          <w:tcPr>
            <w:tcW w:w="1270" w:type="dxa"/>
            <w:gridSpan w:val="3"/>
          </w:tcPr>
          <w:p w:rsidR="001770EF" w:rsidRPr="0017204F" w:rsidRDefault="00D112B3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квартал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424" w:type="dxa"/>
            <w:gridSpan w:val="2"/>
          </w:tcPr>
          <w:p w:rsidR="001770EF" w:rsidRPr="0017204F" w:rsidRDefault="0017204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0,0</w:t>
            </w:r>
          </w:p>
        </w:tc>
        <w:tc>
          <w:tcPr>
            <w:tcW w:w="1558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2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</w:tcPr>
          <w:p w:rsidR="001770EF" w:rsidRPr="0017204F" w:rsidRDefault="00E15B9E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отчетную дату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объектов не выявлено</w:t>
            </w:r>
          </w:p>
        </w:tc>
      </w:tr>
      <w:tr w:rsidR="0017204F" w:rsidRPr="0017204F" w:rsidTr="002F3F57">
        <w:trPr>
          <w:trHeight w:val="491"/>
        </w:trPr>
        <w:tc>
          <w:tcPr>
            <w:tcW w:w="15615" w:type="dxa"/>
            <w:gridSpan w:val="17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lastRenderedPageBreak/>
              <w:t>Повышение собираемости налогов и сокращение задолженности</w:t>
            </w:r>
          </w:p>
        </w:tc>
      </w:tr>
      <w:tr w:rsidR="00520AB9" w:rsidRPr="00520AB9" w:rsidTr="001770EF">
        <w:tc>
          <w:tcPr>
            <w:tcW w:w="611" w:type="dxa"/>
          </w:tcPr>
          <w:p w:rsidR="001770EF" w:rsidRPr="00520AB9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2.1.</w:t>
            </w:r>
          </w:p>
        </w:tc>
        <w:tc>
          <w:tcPr>
            <w:tcW w:w="3376" w:type="dxa"/>
          </w:tcPr>
          <w:p w:rsidR="001770EF" w:rsidRPr="00520AB9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520A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Снижение задолженности по налоговым и неналоговым доходам за счет повышения эффективности работы Координационных советов</w:t>
            </w:r>
          </w:p>
        </w:tc>
        <w:tc>
          <w:tcPr>
            <w:tcW w:w="1967" w:type="dxa"/>
            <w:gridSpan w:val="3"/>
          </w:tcPr>
          <w:p w:rsidR="001770EF" w:rsidRPr="00520AB9" w:rsidRDefault="001770EF" w:rsidP="002F3F5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0AB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Старший инспектор </w:t>
            </w:r>
          </w:p>
        </w:tc>
        <w:tc>
          <w:tcPr>
            <w:tcW w:w="1285" w:type="dxa"/>
            <w:gridSpan w:val="3"/>
          </w:tcPr>
          <w:p w:rsidR="001770EF" w:rsidRPr="00520AB9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1270" w:type="dxa"/>
            <w:gridSpan w:val="3"/>
          </w:tcPr>
          <w:p w:rsidR="001770EF" w:rsidRPr="00520AB9" w:rsidRDefault="00D112B3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="00520AB9" w:rsidRP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1770EF" w:rsidRP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770EF" w:rsidRPr="00520A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квартал</w:t>
            </w:r>
            <w:r w:rsidR="001770EF" w:rsidRP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770EF" w:rsidRPr="00520A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424" w:type="dxa"/>
            <w:gridSpan w:val="2"/>
          </w:tcPr>
          <w:p w:rsidR="001770EF" w:rsidRPr="00520AB9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520AB9">
              <w:rPr>
                <w:rFonts w:ascii="Times New Roman" w:hAnsi="Times New Roman" w:cs="Times New Roman"/>
                <w:color w:val="auto"/>
                <w:kern w:val="2"/>
              </w:rPr>
              <w:t>**</w:t>
            </w:r>
          </w:p>
        </w:tc>
        <w:tc>
          <w:tcPr>
            <w:tcW w:w="1558" w:type="dxa"/>
          </w:tcPr>
          <w:p w:rsidR="001770EF" w:rsidRPr="00520AB9" w:rsidRDefault="00520AB9" w:rsidP="00C317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 w:eastAsia="en-US"/>
              </w:rPr>
              <w:t>87</w:t>
            </w:r>
            <w:r w:rsidR="002F3F57"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2" w:type="dxa"/>
          </w:tcPr>
          <w:p w:rsidR="001770EF" w:rsidRPr="00520AB9" w:rsidRDefault="00520AB9" w:rsidP="00C317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 w:eastAsia="en-US"/>
              </w:rPr>
              <w:t>31</w:t>
            </w:r>
            <w:r w:rsidR="002F3F57"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694" w:type="dxa"/>
          </w:tcPr>
          <w:p w:rsidR="001770EF" w:rsidRPr="00520AB9" w:rsidRDefault="001770EF" w:rsidP="00520AB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 xml:space="preserve">Проведено </w:t>
            </w:r>
            <w:r w:rsidR="002F3F57"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1</w:t>
            </w:r>
            <w:r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 xml:space="preserve"> заседания координационного Совета, погашена </w:t>
            </w:r>
            <w:proofErr w:type="gramStart"/>
            <w:r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 xml:space="preserve">задолженность  </w:t>
            </w:r>
            <w:r w:rsidR="00520AB9"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6</w:t>
            </w:r>
            <w:proofErr w:type="gramEnd"/>
            <w:r w:rsidR="00520AB9"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  <w:r w:rsidRPr="00520AB9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налогоплательщиками</w:t>
            </w:r>
          </w:p>
        </w:tc>
        <w:tc>
          <w:tcPr>
            <w:tcW w:w="1158" w:type="dxa"/>
          </w:tcPr>
          <w:p w:rsidR="001770EF" w:rsidRPr="00520AB9" w:rsidRDefault="00520AB9" w:rsidP="00520AB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520A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1октября</w:t>
            </w:r>
            <w:r w:rsidR="00E15B9E" w:rsidRPr="00520A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2024 года сумма задолженности по налоговым доходам погашена на </w:t>
            </w:r>
            <w:r w:rsidRPr="00520A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  <w:r w:rsidR="002F3F57" w:rsidRPr="00520A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</w:t>
            </w:r>
            <w:r w:rsidR="00E15B9E" w:rsidRPr="00520A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тыс. рублей</w:t>
            </w:r>
          </w:p>
        </w:tc>
      </w:tr>
      <w:tr w:rsidR="0017204F" w:rsidRPr="0017204F" w:rsidTr="001770EF">
        <w:tc>
          <w:tcPr>
            <w:tcW w:w="611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2.2.</w:t>
            </w:r>
          </w:p>
        </w:tc>
        <w:tc>
          <w:tcPr>
            <w:tcW w:w="3376" w:type="dxa"/>
          </w:tcPr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работы по зачислению в бюджет поселения невыясненных поступлений по состоянию на 1 января 2016 г., по которым не осуществлены возвраты, зачеты, уточнения</w:t>
            </w:r>
          </w:p>
        </w:tc>
        <w:tc>
          <w:tcPr>
            <w:tcW w:w="1967" w:type="dxa"/>
            <w:gridSpan w:val="3"/>
          </w:tcPr>
          <w:p w:rsidR="001770EF" w:rsidRPr="0017204F" w:rsidRDefault="001770EF" w:rsidP="002F3F5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Старший инспектор </w:t>
            </w:r>
          </w:p>
        </w:tc>
        <w:tc>
          <w:tcPr>
            <w:tcW w:w="1285" w:type="dxa"/>
            <w:gridSpan w:val="3"/>
          </w:tcPr>
          <w:p w:rsidR="001770EF" w:rsidRPr="0017204F" w:rsidRDefault="001770EF" w:rsidP="0017204F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202</w:t>
            </w:r>
            <w:r w:rsid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4</w:t>
            </w: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 г</w:t>
            </w:r>
          </w:p>
        </w:tc>
        <w:tc>
          <w:tcPr>
            <w:tcW w:w="1270" w:type="dxa"/>
            <w:gridSpan w:val="3"/>
          </w:tcPr>
          <w:p w:rsidR="001770EF" w:rsidRPr="0017204F" w:rsidRDefault="00FA07C1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FA07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I 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квартал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770EF"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424" w:type="dxa"/>
            <w:gridSpan w:val="2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558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2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94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1770EF" w:rsidRPr="0017204F" w:rsidRDefault="00520AB9" w:rsidP="00520AB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Невыясненные поступления на 01.10</w:t>
            </w:r>
            <w:r w:rsidR="001770EF"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.2024 года отсутствуют.</w:t>
            </w:r>
          </w:p>
        </w:tc>
      </w:tr>
      <w:tr w:rsidR="0017204F" w:rsidRPr="0017204F" w:rsidTr="001770EF">
        <w:tc>
          <w:tcPr>
            <w:tcW w:w="15615" w:type="dxa"/>
            <w:gridSpan w:val="17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lang w:val="en-US"/>
              </w:rPr>
              <w:t>II</w:t>
            </w:r>
            <w:r w:rsidRPr="0017204F">
              <w:rPr>
                <w:rFonts w:ascii="Times New Roman" w:hAnsi="Times New Roman" w:cs="Times New Roman"/>
                <w:color w:val="auto"/>
                <w:kern w:val="2"/>
              </w:rPr>
              <w:t>. Направления по оптимизации расходов бюджета поселения</w:t>
            </w:r>
          </w:p>
        </w:tc>
      </w:tr>
      <w:tr w:rsidR="0017204F" w:rsidRPr="0017204F" w:rsidTr="001770EF">
        <w:tc>
          <w:tcPr>
            <w:tcW w:w="15615" w:type="dxa"/>
            <w:gridSpan w:val="17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17204F" w:rsidRPr="0017204F" w:rsidTr="001770EF">
        <w:tc>
          <w:tcPr>
            <w:tcW w:w="611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1.1.</w:t>
            </w:r>
          </w:p>
        </w:tc>
        <w:tc>
          <w:tcPr>
            <w:tcW w:w="3376" w:type="dxa"/>
          </w:tcPr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Анализ штатных расписаний муниципальных учреждений </w:t>
            </w:r>
            <w:proofErr w:type="spellStart"/>
            <w:r w:rsidR="0017204F"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Шаумяновского</w:t>
            </w:r>
            <w:proofErr w:type="spellEnd"/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67" w:type="dxa"/>
            <w:gridSpan w:val="3"/>
          </w:tcPr>
          <w:p w:rsidR="001770EF" w:rsidRPr="0017204F" w:rsidRDefault="001770EF" w:rsidP="00C31730">
            <w:pP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1285" w:type="dxa"/>
            <w:gridSpan w:val="3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1270" w:type="dxa"/>
            <w:gridSpan w:val="3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FA07C1" w:rsidRPr="00FA07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квартал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424" w:type="dxa"/>
            <w:gridSpan w:val="2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-</w:t>
            </w:r>
          </w:p>
        </w:tc>
        <w:tc>
          <w:tcPr>
            <w:tcW w:w="1272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-</w:t>
            </w:r>
          </w:p>
        </w:tc>
        <w:tc>
          <w:tcPr>
            <w:tcW w:w="1694" w:type="dxa"/>
          </w:tcPr>
          <w:p w:rsidR="001770EF" w:rsidRPr="0017204F" w:rsidRDefault="00E15B9E" w:rsidP="004217D3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1770EF" w:rsidRPr="0017204F" w:rsidRDefault="00E15B9E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 xml:space="preserve">В 2024 году оптимизация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расходов на содержание бюджетной сети, а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также численности работников бюджетной сферы не предусмотрена</w:t>
            </w:r>
          </w:p>
        </w:tc>
      </w:tr>
      <w:tr w:rsidR="0017204F" w:rsidRPr="0017204F" w:rsidTr="001770EF">
        <w:tc>
          <w:tcPr>
            <w:tcW w:w="611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376" w:type="dxa"/>
          </w:tcPr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Сокращение бюджетных расходов за счет направления на финансирование уставной деятельности доходов от предпринимательской </w:t>
            </w: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br/>
              <w:t xml:space="preserve">и иной приносящей доход деятельности муниципальных бюджетных учреждений </w:t>
            </w:r>
            <w:proofErr w:type="spellStart"/>
            <w:r w:rsidR="0017204F"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Шаумяновского</w:t>
            </w:r>
            <w:proofErr w:type="spellEnd"/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67" w:type="dxa"/>
            <w:gridSpan w:val="3"/>
          </w:tcPr>
          <w:p w:rsidR="001770EF" w:rsidRPr="0017204F" w:rsidRDefault="001770EF" w:rsidP="00C31730">
            <w:pP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Учреждение культуры </w:t>
            </w:r>
            <w:proofErr w:type="spellStart"/>
            <w:proofErr w:type="gramStart"/>
            <w:r w:rsidR="0017204F"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Шаумяновского</w:t>
            </w:r>
            <w:proofErr w:type="spellEnd"/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сельского</w:t>
            </w:r>
            <w:proofErr w:type="gramEnd"/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поселения</w:t>
            </w:r>
          </w:p>
        </w:tc>
        <w:tc>
          <w:tcPr>
            <w:tcW w:w="1285" w:type="dxa"/>
            <w:gridSpan w:val="3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1270" w:type="dxa"/>
            <w:gridSpan w:val="3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FA07C1" w:rsidRPr="00FA07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квартал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424" w:type="dxa"/>
            <w:gridSpan w:val="2"/>
          </w:tcPr>
          <w:p w:rsidR="001770EF" w:rsidRPr="00520AB9" w:rsidRDefault="00520AB9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/>
              </w:rPr>
              <w:t>55.4</w:t>
            </w:r>
          </w:p>
        </w:tc>
        <w:tc>
          <w:tcPr>
            <w:tcW w:w="1558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2" w:type="dxa"/>
          </w:tcPr>
          <w:p w:rsidR="001770EF" w:rsidRPr="00520AB9" w:rsidRDefault="00520AB9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 w:eastAsia="en-US"/>
              </w:rPr>
              <w:t>55.4</w:t>
            </w:r>
          </w:p>
        </w:tc>
        <w:tc>
          <w:tcPr>
            <w:tcW w:w="1694" w:type="dxa"/>
          </w:tcPr>
          <w:p w:rsidR="001770EF" w:rsidRPr="0017204F" w:rsidRDefault="00E15B9E" w:rsidP="00FE25E9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8A4437" w:rsidRPr="0017204F" w:rsidRDefault="008A4437" w:rsidP="0017204F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</w:p>
        </w:tc>
      </w:tr>
      <w:tr w:rsidR="0017204F" w:rsidRPr="0017204F" w:rsidTr="001770EF">
        <w:tc>
          <w:tcPr>
            <w:tcW w:w="156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204F" w:rsidRPr="0017204F" w:rsidTr="001770EF">
        <w:tc>
          <w:tcPr>
            <w:tcW w:w="15615" w:type="dxa"/>
            <w:gridSpan w:val="17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Совершенствование межбюджетных отношений</w:t>
            </w:r>
          </w:p>
        </w:tc>
      </w:tr>
      <w:tr w:rsidR="0017204F" w:rsidRPr="0017204F" w:rsidTr="001770EF">
        <w:tc>
          <w:tcPr>
            <w:tcW w:w="15615" w:type="dxa"/>
            <w:gridSpan w:val="17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204F" w:rsidRPr="0017204F" w:rsidTr="001770EF">
        <w:tc>
          <w:tcPr>
            <w:tcW w:w="611" w:type="dxa"/>
          </w:tcPr>
          <w:p w:rsidR="001770EF" w:rsidRPr="0017204F" w:rsidRDefault="001770EF" w:rsidP="00C31730">
            <w:pP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2.1.</w:t>
            </w:r>
          </w:p>
        </w:tc>
        <w:tc>
          <w:tcPr>
            <w:tcW w:w="3388" w:type="dxa"/>
            <w:gridSpan w:val="2"/>
          </w:tcPr>
          <w:p w:rsidR="001770EF" w:rsidRPr="0017204F" w:rsidRDefault="001770EF" w:rsidP="00C31730">
            <w:pP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Заключение соглашений, связанных с передачей полномочий органов местного самоуправления сельского поселения органам местного самоуправления муниципального района</w:t>
            </w:r>
          </w:p>
        </w:tc>
        <w:tc>
          <w:tcPr>
            <w:tcW w:w="1976" w:type="dxa"/>
            <w:gridSpan w:val="3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1271" w:type="dxa"/>
            <w:gridSpan w:val="3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gridSpan w:val="3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520AB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FA07C1" w:rsidRPr="00FA07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квартал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412" w:type="dxa"/>
          </w:tcPr>
          <w:p w:rsidR="001770EF" w:rsidRPr="0017204F" w:rsidRDefault="001770EF" w:rsidP="00C31730">
            <w:pPr>
              <w:tabs>
                <w:tab w:val="left" w:pos="645"/>
                <w:tab w:val="center" w:pos="862"/>
              </w:tabs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8" w:type="dxa"/>
          </w:tcPr>
          <w:p w:rsidR="001770EF" w:rsidRPr="0017204F" w:rsidRDefault="002F3F57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144,6</w:t>
            </w:r>
          </w:p>
        </w:tc>
        <w:tc>
          <w:tcPr>
            <w:tcW w:w="1272" w:type="dxa"/>
          </w:tcPr>
          <w:p w:rsidR="001770EF" w:rsidRPr="0017204F" w:rsidRDefault="002F3F57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144,6</w:t>
            </w:r>
          </w:p>
        </w:tc>
        <w:tc>
          <w:tcPr>
            <w:tcW w:w="1694" w:type="dxa"/>
          </w:tcPr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Заключены соглашения:</w:t>
            </w:r>
          </w:p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малоимущих граждан, проживающих в поселении и нуждающихся в улучшении жилищных условий, жилыми помещениями в соответствии с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внешнего муниципального контроля;</w:t>
            </w:r>
          </w:p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внутреннего муниципального финансового контроля;</w:t>
            </w:r>
          </w:p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ритуальных услуг</w:t>
            </w:r>
          </w:p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A4437" w:rsidRPr="0017204F" w:rsidRDefault="008A4437" w:rsidP="00C3173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8" w:type="dxa"/>
          </w:tcPr>
          <w:p w:rsidR="001770EF" w:rsidRPr="0017204F" w:rsidRDefault="001770EF" w:rsidP="001770E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204F" w:rsidRPr="0017204F" w:rsidTr="001770EF">
        <w:tc>
          <w:tcPr>
            <w:tcW w:w="15615" w:type="dxa"/>
            <w:gridSpan w:val="17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/>
              </w:rPr>
              <w:lastRenderedPageBreak/>
              <w:t>III</w:t>
            </w: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. Направления по сокращению муниципального долга</w:t>
            </w:r>
          </w:p>
        </w:tc>
      </w:tr>
      <w:tr w:rsidR="0017204F" w:rsidRPr="0017204F" w:rsidTr="001770EF">
        <w:tc>
          <w:tcPr>
            <w:tcW w:w="611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1.1.</w:t>
            </w:r>
          </w:p>
        </w:tc>
        <w:tc>
          <w:tcPr>
            <w:tcW w:w="3398" w:type="dxa"/>
            <w:gridSpan w:val="3"/>
          </w:tcPr>
          <w:p w:rsidR="001770EF" w:rsidRPr="0017204F" w:rsidRDefault="001770EF" w:rsidP="00C31730">
            <w:pPr>
              <w:jc w:val="both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Мониторинг муниципального долга</w:t>
            </w:r>
          </w:p>
        </w:tc>
        <w:tc>
          <w:tcPr>
            <w:tcW w:w="1977" w:type="dxa"/>
            <w:gridSpan w:val="3"/>
          </w:tcPr>
          <w:p w:rsidR="001770EF" w:rsidRPr="0017204F" w:rsidRDefault="001770EF" w:rsidP="00C31730">
            <w:pPr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1268" w:type="dxa"/>
            <w:gridSpan w:val="3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1267" w:type="dxa"/>
            <w:gridSpan w:val="2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FA07C1" w:rsidRPr="00FA07C1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квартал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7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412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2" w:type="dxa"/>
          </w:tcPr>
          <w:p w:rsidR="001770EF" w:rsidRPr="0017204F" w:rsidRDefault="001770EF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94" w:type="dxa"/>
          </w:tcPr>
          <w:p w:rsidR="001770EF" w:rsidRPr="0017204F" w:rsidRDefault="00E15B9E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-</w:t>
            </w:r>
            <w:r w:rsidR="001770EF"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8" w:type="dxa"/>
          </w:tcPr>
          <w:p w:rsidR="001770EF" w:rsidRPr="0017204F" w:rsidRDefault="00E15B9E" w:rsidP="00C3173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</w:pPr>
            <w:r w:rsidRPr="0017204F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en-US"/>
              </w:rPr>
              <w:t>Муниципальный долг отсутствует</w:t>
            </w:r>
          </w:p>
        </w:tc>
      </w:tr>
    </w:tbl>
    <w:p w:rsidR="00833B2B" w:rsidRPr="0017204F" w:rsidRDefault="00833B2B">
      <w:pPr>
        <w:pStyle w:val="51"/>
        <w:shd w:val="clear" w:color="auto" w:fill="auto"/>
        <w:spacing w:after="67"/>
        <w:rPr>
          <w:rStyle w:val="50"/>
          <w:color w:val="auto"/>
        </w:rPr>
      </w:pPr>
    </w:p>
    <w:p w:rsidR="00833B2B" w:rsidRPr="00FA07C1" w:rsidRDefault="00833B2B" w:rsidP="00833B2B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14"/>
          <w:szCs w:val="14"/>
          <w:lang w:eastAsia="en-US"/>
        </w:rPr>
      </w:pPr>
      <w:r w:rsidRPr="00FA07C1">
        <w:rPr>
          <w:rFonts w:ascii="Times New Roman" w:hAnsi="Times New Roman" w:cs="Times New Roman"/>
          <w:color w:val="auto"/>
          <w:kern w:val="2"/>
          <w:sz w:val="14"/>
          <w:szCs w:val="14"/>
          <w:lang w:eastAsia="en-US"/>
        </w:rPr>
        <w:t>* Заполняется в соответствии с приложением № 1.</w:t>
      </w:r>
    </w:p>
    <w:p w:rsidR="00833B2B" w:rsidRPr="00FA07C1" w:rsidRDefault="00833B2B" w:rsidP="00833B2B">
      <w:pPr>
        <w:ind w:firstLine="709"/>
        <w:jc w:val="both"/>
        <w:rPr>
          <w:rFonts w:ascii="Times New Roman" w:hAnsi="Times New Roman" w:cs="Times New Roman"/>
          <w:color w:val="auto"/>
          <w:kern w:val="2"/>
          <w:sz w:val="14"/>
          <w:szCs w:val="14"/>
          <w:lang w:eastAsia="en-US"/>
        </w:rPr>
      </w:pPr>
      <w:r w:rsidRPr="00FA07C1">
        <w:rPr>
          <w:rFonts w:ascii="Times New Roman" w:hAnsi="Times New Roman" w:cs="Times New Roman"/>
          <w:color w:val="auto"/>
          <w:kern w:val="2"/>
          <w:sz w:val="14"/>
          <w:szCs w:val="14"/>
          <w:lang w:eastAsia="en-US"/>
        </w:rPr>
        <w:lastRenderedPageBreak/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833B2B" w:rsidRPr="00FA07C1" w:rsidRDefault="00833B2B" w:rsidP="00EE0F44">
      <w:pPr>
        <w:ind w:firstLine="709"/>
        <w:jc w:val="both"/>
        <w:rPr>
          <w:rStyle w:val="50"/>
          <w:rFonts w:eastAsia="Courier New"/>
          <w:color w:val="auto"/>
          <w:sz w:val="14"/>
          <w:szCs w:val="14"/>
        </w:rPr>
      </w:pPr>
      <w:r w:rsidRPr="00FA07C1">
        <w:rPr>
          <w:rFonts w:ascii="Times New Roman" w:hAnsi="Times New Roman" w:cs="Times New Roman"/>
          <w:color w:val="auto"/>
          <w:kern w:val="2"/>
          <w:sz w:val="14"/>
          <w:szCs w:val="14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sectPr w:rsidR="00833B2B" w:rsidRPr="00FA07C1" w:rsidSect="00833B2B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775" w:right="893" w:bottom="1605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DE" w:rsidRDefault="00CC42DE" w:rsidP="0048416E">
      <w:r>
        <w:separator/>
      </w:r>
    </w:p>
  </w:endnote>
  <w:endnote w:type="continuationSeparator" w:id="0">
    <w:p w:rsidR="00CC42DE" w:rsidRDefault="00CC42DE" w:rsidP="0048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8644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6350" b="762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0C18A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8416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204F" w:rsidRPr="0017204F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93.2pt;margin-top:551.8pt;width:5.3pt;height:11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48416E" w:rsidRDefault="000C18A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8416E">
                      <w:instrText xml:space="preserve"> PAGE \* MERGEFORMAT </w:instrText>
                    </w:r>
                    <w:r>
                      <w:fldChar w:fldCharType="separate"/>
                    </w:r>
                    <w:r w:rsidR="0017204F" w:rsidRPr="0017204F">
                      <w:rPr>
                        <w:rStyle w:val="a4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8644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9850" cy="144780"/>
              <wp:effectExtent l="0" t="0" r="635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0C18A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C225E5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7341" w:rsidRPr="00347341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74pt;margin-top:551.55pt;width:5.5pt;height:11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+OrQIAAKw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0C18A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C225E5">
                      <w:instrText xml:space="preserve"> PAGE \* MERGEFORMAT </w:instrText>
                    </w:r>
                    <w:r>
                      <w:fldChar w:fldCharType="separate"/>
                    </w:r>
                    <w:r w:rsidR="00347341" w:rsidRPr="00347341">
                      <w:rPr>
                        <w:rStyle w:val="a4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8644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9850" cy="144780"/>
              <wp:effectExtent l="0" t="0" r="635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0C18A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C225E5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7341" w:rsidRPr="00347341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74pt;margin-top:551.55pt;width:5.5pt;height:11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" filled="f" stroked="f">
              <v:textbox style="mso-fit-shape-to-text:t" inset="0,0,0,0">
                <w:txbxContent>
                  <w:p w:rsidR="0048416E" w:rsidRDefault="000C18A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C225E5">
                      <w:instrText xml:space="preserve"> PAGE \* MERGEFORMAT </w:instrText>
                    </w:r>
                    <w:r>
                      <w:fldChar w:fldCharType="separate"/>
                    </w:r>
                    <w:r w:rsidR="00347341" w:rsidRPr="00347341">
                      <w:rPr>
                        <w:rStyle w:val="a4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DE" w:rsidRDefault="00CC42DE"/>
  </w:footnote>
  <w:footnote w:type="continuationSeparator" w:id="0">
    <w:p w:rsidR="00CC42DE" w:rsidRDefault="00CC42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8644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338455</wp:posOffset>
              </wp:positionV>
              <wp:extent cx="2910840" cy="147320"/>
              <wp:effectExtent l="0" t="0" r="381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E33181">
                          <w:pPr>
                            <w:pStyle w:val="12"/>
                            <w:shd w:val="clear" w:color="auto" w:fill="auto"/>
                            <w:tabs>
                              <w:tab w:val="right" w:pos="4584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(</w:t>
                          </w:r>
                          <w:r>
                            <w:rPr>
                              <w:rStyle w:val="a5"/>
                            </w:rPr>
                            <w:tab/>
                          </w:r>
                          <w:r>
                            <w:rPr>
                              <w:rStyle w:val="TrebuchetMS10pt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79.35pt;margin-top:26.65pt;width:229.2pt;height:11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9ZsA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" filled="f" stroked="f">
              <v:textbox style="mso-fit-shape-to-text:t" inset="0,0,0,0">
                <w:txbxContent>
                  <w:p w:rsidR="0048416E" w:rsidRDefault="00E33181">
                    <w:pPr>
                      <w:pStyle w:val="12"/>
                      <w:shd w:val="clear" w:color="auto" w:fill="auto"/>
                      <w:tabs>
                        <w:tab w:val="right" w:pos="4584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(</w:t>
                    </w:r>
                    <w:r>
                      <w:rPr>
                        <w:rStyle w:val="a5"/>
                      </w:rPr>
                      <w:tab/>
                    </w:r>
                    <w:r>
                      <w:rPr>
                        <w:rStyle w:val="TrebuchetMS10pt"/>
                        <w:b/>
                        <w:b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8644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3409950</wp:posOffset>
              </wp:positionV>
              <wp:extent cx="2562860" cy="3295650"/>
              <wp:effectExtent l="0" t="0" r="889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329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Pr="00D83351" w:rsidRDefault="0048416E" w:rsidP="00D8335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6.75pt;margin-top:268.5pt;width:201.8pt;height:259.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0uswIAALE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" filled="f" stroked="f">
              <v:textbox inset="0,0,0,0">
                <w:txbxContent>
                  <w:p w:rsidR="0048416E" w:rsidRPr="00D83351" w:rsidRDefault="0048416E" w:rsidP="00D8335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308"/>
    <w:multiLevelType w:val="multilevel"/>
    <w:tmpl w:val="09904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E"/>
    <w:rsid w:val="00003B82"/>
    <w:rsid w:val="00035007"/>
    <w:rsid w:val="000426E8"/>
    <w:rsid w:val="000C18A9"/>
    <w:rsid w:val="000E2444"/>
    <w:rsid w:val="0011365C"/>
    <w:rsid w:val="00125485"/>
    <w:rsid w:val="001646D5"/>
    <w:rsid w:val="0017204F"/>
    <w:rsid w:val="001770EF"/>
    <w:rsid w:val="001820D9"/>
    <w:rsid w:val="00192DE5"/>
    <w:rsid w:val="001A6C76"/>
    <w:rsid w:val="001B1362"/>
    <w:rsid w:val="001D2245"/>
    <w:rsid w:val="001E57FB"/>
    <w:rsid w:val="001F5A66"/>
    <w:rsid w:val="002268C1"/>
    <w:rsid w:val="00235728"/>
    <w:rsid w:val="002644FD"/>
    <w:rsid w:val="00281C54"/>
    <w:rsid w:val="002963A4"/>
    <w:rsid w:val="002D25CA"/>
    <w:rsid w:val="002F3F57"/>
    <w:rsid w:val="00331E4A"/>
    <w:rsid w:val="00347341"/>
    <w:rsid w:val="00354563"/>
    <w:rsid w:val="00375674"/>
    <w:rsid w:val="00380F7D"/>
    <w:rsid w:val="003A1268"/>
    <w:rsid w:val="003F5A06"/>
    <w:rsid w:val="004217D3"/>
    <w:rsid w:val="00455DB4"/>
    <w:rsid w:val="00474906"/>
    <w:rsid w:val="00477E12"/>
    <w:rsid w:val="0048416E"/>
    <w:rsid w:val="004910B4"/>
    <w:rsid w:val="004B6BF6"/>
    <w:rsid w:val="004D5B45"/>
    <w:rsid w:val="00520AB9"/>
    <w:rsid w:val="00522175"/>
    <w:rsid w:val="00564629"/>
    <w:rsid w:val="00585505"/>
    <w:rsid w:val="0058698E"/>
    <w:rsid w:val="005B4FCC"/>
    <w:rsid w:val="005D4809"/>
    <w:rsid w:val="006126F6"/>
    <w:rsid w:val="00625E9B"/>
    <w:rsid w:val="00712C8F"/>
    <w:rsid w:val="007321DC"/>
    <w:rsid w:val="00747B56"/>
    <w:rsid w:val="00760338"/>
    <w:rsid w:val="007656B5"/>
    <w:rsid w:val="00774E73"/>
    <w:rsid w:val="00793335"/>
    <w:rsid w:val="007C490C"/>
    <w:rsid w:val="007E5965"/>
    <w:rsid w:val="00810A90"/>
    <w:rsid w:val="00833B2B"/>
    <w:rsid w:val="0086444F"/>
    <w:rsid w:val="00876B36"/>
    <w:rsid w:val="008A4437"/>
    <w:rsid w:val="008E28C8"/>
    <w:rsid w:val="008F2D65"/>
    <w:rsid w:val="009447F7"/>
    <w:rsid w:val="0094500D"/>
    <w:rsid w:val="00953FB7"/>
    <w:rsid w:val="009776E3"/>
    <w:rsid w:val="00A16D98"/>
    <w:rsid w:val="00A22C51"/>
    <w:rsid w:val="00A95A55"/>
    <w:rsid w:val="00BC0D48"/>
    <w:rsid w:val="00C03D31"/>
    <w:rsid w:val="00C2251B"/>
    <w:rsid w:val="00C225E5"/>
    <w:rsid w:val="00C86801"/>
    <w:rsid w:val="00C963AD"/>
    <w:rsid w:val="00CA0094"/>
    <w:rsid w:val="00CC42DE"/>
    <w:rsid w:val="00CE08BE"/>
    <w:rsid w:val="00D112B3"/>
    <w:rsid w:val="00D50E56"/>
    <w:rsid w:val="00D83298"/>
    <w:rsid w:val="00D83351"/>
    <w:rsid w:val="00DA5DC8"/>
    <w:rsid w:val="00DD74AF"/>
    <w:rsid w:val="00DE0438"/>
    <w:rsid w:val="00E00714"/>
    <w:rsid w:val="00E15B9E"/>
    <w:rsid w:val="00E33181"/>
    <w:rsid w:val="00EE0F44"/>
    <w:rsid w:val="00EF04D6"/>
    <w:rsid w:val="00F303A0"/>
    <w:rsid w:val="00F6733D"/>
    <w:rsid w:val="00F71EF8"/>
    <w:rsid w:val="00F73A2C"/>
    <w:rsid w:val="00F81EC6"/>
    <w:rsid w:val="00FA07C1"/>
    <w:rsid w:val="00FB0E96"/>
    <w:rsid w:val="00FC3891"/>
    <w:rsid w:val="00FD7F08"/>
    <w:rsid w:val="00FE25E9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CDC89-510E-49F2-8EDA-FAB2FCFB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1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1">
    <w:name w:val="Заголовок №1 Exact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Exact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TimesNewRoman14ptExact">
    <w:name w:val="Основной текст (3) + Times New Roman;14 pt Exact"/>
    <w:basedOn w:val="3Exact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z w:val="28"/>
      <w:szCs w:val="28"/>
      <w:u w:val="none"/>
    </w:rPr>
  </w:style>
  <w:style w:type="character" w:customStyle="1" w:styleId="1">
    <w:name w:val="Заголовок №1_"/>
    <w:basedOn w:val="a0"/>
    <w:link w:val="1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1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.5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">
    <w:name w:val="Основной текст (2) + Trebuchet MS;11 pt;Курсив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80717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8Exact1">
    <w:name w:val="Основной текст (8) Exact1"/>
    <w:basedOn w:val="8Exact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0">
    <w:name w:val="Основной текст (7)"/>
    <w:basedOn w:val="7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90">
    <w:name w:val="Основной текст (9)"/>
    <w:basedOn w:val="9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95pt">
    <w:name w:val="Основной текст (2) + 9.5 pt;Курсив"/>
    <w:basedOn w:val="2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enturySchoolbook7pt">
    <w:name w:val="Основной текст (2) + Century Schoolbook;7 pt;Полужирный"/>
    <w:basedOn w:val="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17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1">
    <w:name w:val="Основной текст (2) + Trebuchet MS;11 pt;Курсив1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1">
    <w:name w:val="Основной текст (2) + 7 pt;Полужирный;Курсив1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80717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1">
    <w:name w:val="Основной текст (10) Exact1"/>
    <w:basedOn w:val="10Exact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pt">
    <w:name w:val="Основной текст (5) + 10 pt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2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 + Не полужирный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C8C5C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10pt">
    <w:name w:val="Колонтитул + Trebuchet MS;10 pt"/>
    <w:basedOn w:val="a3"/>
    <w:rsid w:val="0048416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48416E"/>
    <w:pPr>
      <w:shd w:val="clear" w:color="auto" w:fill="FFFFFF"/>
      <w:spacing w:after="3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rsid w:val="0048416E"/>
    <w:pPr>
      <w:shd w:val="clear" w:color="auto" w:fill="FFFFFF"/>
      <w:spacing w:line="312" w:lineRule="exac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rsid w:val="0048416E"/>
    <w:pPr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rsid w:val="0048416E"/>
    <w:pPr>
      <w:shd w:val="clear" w:color="auto" w:fill="FFFFFF"/>
      <w:spacing w:after="300"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rsid w:val="0048416E"/>
    <w:pPr>
      <w:shd w:val="clear" w:color="auto" w:fill="FFFFFF"/>
      <w:spacing w:after="12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Колонтитул1"/>
    <w:basedOn w:val="a"/>
    <w:link w:val="a3"/>
    <w:rsid w:val="0048416E"/>
    <w:pPr>
      <w:shd w:val="clear" w:color="auto" w:fill="FFFFFF"/>
      <w:spacing w:line="224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rsid w:val="0048416E"/>
    <w:pPr>
      <w:shd w:val="clear" w:color="auto" w:fill="FFFFFF"/>
      <w:spacing w:after="440"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">
    <w:name w:val="Основной текст (8)"/>
    <w:basedOn w:val="a"/>
    <w:link w:val="8Exact"/>
    <w:rsid w:val="0048416E"/>
    <w:pPr>
      <w:shd w:val="clear" w:color="auto" w:fill="FFFFFF"/>
      <w:spacing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71">
    <w:name w:val="Основной текст (7)1"/>
    <w:basedOn w:val="a"/>
    <w:link w:val="7"/>
    <w:rsid w:val="0048416E"/>
    <w:pPr>
      <w:shd w:val="clear" w:color="auto" w:fill="FFFFFF"/>
      <w:spacing w:after="460" w:line="566" w:lineRule="exact"/>
    </w:pPr>
    <w:rPr>
      <w:rFonts w:ascii="Arial Narrow" w:eastAsia="Arial Narrow" w:hAnsi="Arial Narrow" w:cs="Arial Narrow"/>
      <w:sz w:val="50"/>
      <w:szCs w:val="50"/>
    </w:rPr>
  </w:style>
  <w:style w:type="paragraph" w:customStyle="1" w:styleId="91">
    <w:name w:val="Основной текст (9)1"/>
    <w:basedOn w:val="a"/>
    <w:link w:val="9"/>
    <w:rsid w:val="0048416E"/>
    <w:pPr>
      <w:shd w:val="clear" w:color="auto" w:fill="FFFFFF"/>
      <w:spacing w:after="440"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100">
    <w:name w:val="Основной текст (10)"/>
    <w:basedOn w:val="a"/>
    <w:link w:val="10Exact"/>
    <w:rsid w:val="0048416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18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18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855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05"/>
    <w:rPr>
      <w:rFonts w:ascii="Segoe UI" w:hAnsi="Segoe UI" w:cs="Segoe UI"/>
      <w:color w:val="000000"/>
      <w:sz w:val="18"/>
      <w:szCs w:val="18"/>
    </w:rPr>
  </w:style>
  <w:style w:type="character" w:customStyle="1" w:styleId="FontStyle32">
    <w:name w:val="Font Style32"/>
    <w:basedOn w:val="a0"/>
    <w:uiPriority w:val="99"/>
    <w:rsid w:val="00BC0D48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17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2024-10-18T12:23:00Z</cp:lastPrinted>
  <dcterms:created xsi:type="dcterms:W3CDTF">2024-04-19T07:35:00Z</dcterms:created>
  <dcterms:modified xsi:type="dcterms:W3CDTF">2024-10-18T12:25:00Z</dcterms:modified>
</cp:coreProperties>
</file>