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C78" w:rsidRDefault="00102C78" w:rsidP="00102C78">
      <w:pPr>
        <w:jc w:val="center"/>
        <w:rPr>
          <w:rFonts w:ascii="Times New Roman" w:eastAsia="Arial" w:hAnsi="Times New Roman" w:cs="Times New Roman"/>
          <w:b/>
          <w:bCs/>
          <w:sz w:val="28"/>
          <w:szCs w:val="28"/>
        </w:rPr>
      </w:pPr>
      <w:r w:rsidRPr="00102C78">
        <w:rPr>
          <w:rFonts w:ascii="Times New Roman" w:eastAsia="Arial" w:hAnsi="Times New Roman" w:cs="Times New Roman"/>
          <w:b/>
          <w:bCs/>
          <w:sz w:val="28"/>
          <w:szCs w:val="28"/>
        </w:rPr>
        <w:t>РОССИЙСКАЯ ФЕДЕРАЦИЯ</w:t>
      </w:r>
    </w:p>
    <w:p w:rsidR="00102C78" w:rsidRPr="00102C78" w:rsidRDefault="00102C78" w:rsidP="00102C78">
      <w:pPr>
        <w:jc w:val="center"/>
        <w:rPr>
          <w:rFonts w:ascii="Times New Roman" w:eastAsia="Times New Roman" w:hAnsi="Times New Roman" w:cs="Times New Roman"/>
          <w:b/>
          <w:bCs/>
          <w:sz w:val="28"/>
          <w:szCs w:val="28"/>
        </w:rPr>
      </w:pPr>
      <w:r w:rsidRPr="00102C78">
        <w:rPr>
          <w:rFonts w:ascii="Times New Roman" w:eastAsia="Times New Roman" w:hAnsi="Times New Roman" w:cs="Times New Roman"/>
          <w:b/>
          <w:bCs/>
          <w:sz w:val="28"/>
          <w:szCs w:val="28"/>
        </w:rPr>
        <w:t>РОСТОВСКАЯ ОБЛАСТЬ</w:t>
      </w:r>
    </w:p>
    <w:p w:rsidR="00102C78" w:rsidRPr="00102C78" w:rsidRDefault="00102C78" w:rsidP="00102C78">
      <w:pPr>
        <w:jc w:val="center"/>
        <w:rPr>
          <w:rFonts w:ascii="Times New Roman" w:eastAsia="Times New Roman" w:hAnsi="Times New Roman" w:cs="Times New Roman"/>
          <w:b/>
          <w:bCs/>
          <w:sz w:val="28"/>
          <w:szCs w:val="28"/>
        </w:rPr>
      </w:pPr>
      <w:r w:rsidRPr="00102C78">
        <w:rPr>
          <w:rFonts w:ascii="Times New Roman" w:eastAsia="Times New Roman" w:hAnsi="Times New Roman" w:cs="Times New Roman"/>
          <w:b/>
          <w:bCs/>
          <w:sz w:val="28"/>
          <w:szCs w:val="28"/>
        </w:rPr>
        <w:t>ЕГОРЛЫКСКИЙ РАЙОН</w:t>
      </w:r>
    </w:p>
    <w:p w:rsidR="00102C78" w:rsidRPr="00102C78" w:rsidRDefault="00102C78" w:rsidP="00102C78">
      <w:pPr>
        <w:jc w:val="center"/>
        <w:rPr>
          <w:rFonts w:ascii="Times New Roman" w:eastAsia="Times New Roman" w:hAnsi="Times New Roman" w:cs="Times New Roman"/>
          <w:b/>
          <w:bCs/>
          <w:sz w:val="28"/>
          <w:szCs w:val="28"/>
        </w:rPr>
      </w:pPr>
    </w:p>
    <w:p w:rsidR="00102C78" w:rsidRPr="00F3593F" w:rsidRDefault="00F3593F" w:rsidP="00102C78">
      <w:pPr>
        <w:jc w:val="center"/>
        <w:rPr>
          <w:rFonts w:ascii="Times New Roman" w:eastAsia="Times New Roman" w:hAnsi="Times New Roman" w:cs="Times New Roman"/>
          <w:b/>
          <w:bCs/>
          <w:sz w:val="28"/>
          <w:szCs w:val="28"/>
        </w:rPr>
      </w:pPr>
      <w:r w:rsidRPr="00F3593F">
        <w:rPr>
          <w:rFonts w:ascii="Times New Roman" w:eastAsia="Times New Roman" w:hAnsi="Times New Roman" w:cs="Times New Roman"/>
          <w:b/>
          <w:bCs/>
          <w:sz w:val="28"/>
          <w:szCs w:val="28"/>
        </w:rPr>
        <w:t>СОБР</w:t>
      </w:r>
      <w:r>
        <w:rPr>
          <w:rFonts w:ascii="Times New Roman" w:eastAsia="Times New Roman" w:hAnsi="Times New Roman" w:cs="Times New Roman"/>
          <w:b/>
          <w:bCs/>
          <w:sz w:val="28"/>
          <w:szCs w:val="28"/>
        </w:rPr>
        <w:t>АНИЕ ДЕПУТАТОВ ШАУМЯНОВСКОГО</w:t>
      </w:r>
      <w:r w:rsidR="00102C78" w:rsidRPr="00F3593F">
        <w:rPr>
          <w:rFonts w:ascii="Times New Roman" w:eastAsia="Times New Roman" w:hAnsi="Times New Roman" w:cs="Times New Roman"/>
          <w:b/>
          <w:bCs/>
          <w:sz w:val="28"/>
          <w:szCs w:val="28"/>
        </w:rPr>
        <w:t xml:space="preserve"> СЕЛЬСКОГО ПОСЕЛЕНИЯ</w:t>
      </w:r>
    </w:p>
    <w:p w:rsidR="00102C78" w:rsidRDefault="00F3593F" w:rsidP="00F3593F">
      <w:pPr>
        <w:pStyle w:val="1"/>
      </w:pPr>
      <w:r>
        <w:rPr>
          <w:rFonts w:ascii="Calibri" w:eastAsia="Times New Roman" w:hAnsi="Calibri"/>
          <w:color w:val="auto"/>
          <w:spacing w:val="0"/>
          <w:lang w:eastAsia="ru-RU"/>
        </w:rPr>
        <w:t xml:space="preserve">                                                            </w:t>
      </w:r>
      <w:r w:rsidR="00102C78">
        <w:t>РЕШЕНИЕ</w:t>
      </w:r>
    </w:p>
    <w:p w:rsidR="00102C78" w:rsidRDefault="00102C78" w:rsidP="00102C78">
      <w:pPr>
        <w:pStyle w:val="1"/>
      </w:pPr>
    </w:p>
    <w:p w:rsidR="00102C78" w:rsidRDefault="0092438C" w:rsidP="00883989">
      <w:pPr>
        <w:pStyle w:val="1"/>
        <w:rPr>
          <w:spacing w:val="-3"/>
        </w:rPr>
      </w:pPr>
      <w:r>
        <w:rPr>
          <w:spacing w:val="1"/>
        </w:rPr>
        <w:t xml:space="preserve">    </w:t>
      </w:r>
      <w:r w:rsidR="002E5D93">
        <w:rPr>
          <w:spacing w:val="1"/>
        </w:rPr>
        <w:t xml:space="preserve"> 22 октября</w:t>
      </w:r>
      <w:r w:rsidR="00102C78">
        <w:rPr>
          <w:spacing w:val="1"/>
        </w:rPr>
        <w:t xml:space="preserve">  2015 г.         </w:t>
      </w:r>
      <w:r w:rsidR="002E5D93">
        <w:rPr>
          <w:spacing w:val="1"/>
        </w:rPr>
        <w:t xml:space="preserve">        </w:t>
      </w:r>
      <w:r w:rsidR="00F3593F">
        <w:rPr>
          <w:spacing w:val="1"/>
        </w:rPr>
        <w:t xml:space="preserve"> </w:t>
      </w:r>
      <w:r w:rsidR="00102C78">
        <w:rPr>
          <w:spacing w:val="1"/>
        </w:rPr>
        <w:t xml:space="preserve"> </w:t>
      </w:r>
      <w:r w:rsidR="002E5D93">
        <w:rPr>
          <w:spacing w:val="7"/>
        </w:rPr>
        <w:t>№</w:t>
      </w:r>
      <w:r w:rsidR="00102C78">
        <w:rPr>
          <w:spacing w:val="7"/>
        </w:rPr>
        <w:t xml:space="preserve"> </w:t>
      </w:r>
      <w:r w:rsidR="002E5D93">
        <w:rPr>
          <w:spacing w:val="7"/>
        </w:rPr>
        <w:t>73-а</w:t>
      </w:r>
      <w:r w:rsidR="00102C78">
        <w:rPr>
          <w:spacing w:val="7"/>
        </w:rPr>
        <w:t xml:space="preserve">              </w:t>
      </w:r>
      <w:r w:rsidR="002E5D93">
        <w:rPr>
          <w:spacing w:val="7"/>
        </w:rPr>
        <w:t xml:space="preserve">   </w:t>
      </w:r>
      <w:r w:rsidR="00102C78">
        <w:rPr>
          <w:spacing w:val="7"/>
        </w:rPr>
        <w:t xml:space="preserve">  </w:t>
      </w:r>
      <w:r w:rsidR="00F3593F">
        <w:rPr>
          <w:spacing w:val="-3"/>
        </w:rPr>
        <w:t xml:space="preserve">х. </w:t>
      </w:r>
      <w:proofErr w:type="spellStart"/>
      <w:r w:rsidR="00F3593F">
        <w:rPr>
          <w:spacing w:val="-3"/>
        </w:rPr>
        <w:t>Шаумяновский</w:t>
      </w:r>
      <w:proofErr w:type="spellEnd"/>
    </w:p>
    <w:p w:rsidR="007967D9" w:rsidRPr="003C068A" w:rsidRDefault="007967D9" w:rsidP="007967D9">
      <w:pPr>
        <w:widowControl w:val="0"/>
        <w:tabs>
          <w:tab w:val="left" w:pos="6804"/>
        </w:tabs>
        <w:autoSpaceDE w:val="0"/>
        <w:autoSpaceDN w:val="0"/>
        <w:adjustRightInd w:val="0"/>
        <w:spacing w:after="0" w:line="240" w:lineRule="auto"/>
        <w:ind w:right="3118"/>
        <w:jc w:val="both"/>
        <w:rPr>
          <w:rFonts w:ascii="Times New Roman" w:hAnsi="Times New Roman"/>
          <w:bCs/>
          <w:sz w:val="28"/>
          <w:szCs w:val="28"/>
        </w:rPr>
      </w:pPr>
    </w:p>
    <w:p w:rsidR="007967D9" w:rsidRPr="003C068A" w:rsidRDefault="007967D9" w:rsidP="007967D9">
      <w:pPr>
        <w:widowControl w:val="0"/>
        <w:tabs>
          <w:tab w:val="left" w:pos="6804"/>
        </w:tabs>
        <w:autoSpaceDE w:val="0"/>
        <w:autoSpaceDN w:val="0"/>
        <w:adjustRightInd w:val="0"/>
        <w:spacing w:after="0" w:line="240" w:lineRule="auto"/>
        <w:ind w:right="3118"/>
        <w:jc w:val="both"/>
        <w:rPr>
          <w:rFonts w:ascii="Times New Roman" w:hAnsi="Times New Roman"/>
          <w:bCs/>
          <w:sz w:val="28"/>
          <w:szCs w:val="28"/>
        </w:rPr>
      </w:pPr>
    </w:p>
    <w:p w:rsidR="007967D9" w:rsidRPr="003C068A" w:rsidRDefault="007967D9" w:rsidP="00F3593F">
      <w:pPr>
        <w:widowControl w:val="0"/>
        <w:tabs>
          <w:tab w:val="left" w:pos="6804"/>
        </w:tabs>
        <w:autoSpaceDE w:val="0"/>
        <w:autoSpaceDN w:val="0"/>
        <w:adjustRightInd w:val="0"/>
        <w:spacing w:after="0" w:line="240" w:lineRule="auto"/>
        <w:ind w:right="3118"/>
        <w:rPr>
          <w:rFonts w:ascii="Times New Roman" w:hAnsi="Times New Roman"/>
          <w:color w:val="000000"/>
          <w:sz w:val="28"/>
          <w:szCs w:val="28"/>
        </w:rPr>
      </w:pPr>
      <w:r w:rsidRPr="003C068A">
        <w:rPr>
          <w:rFonts w:ascii="Times New Roman" w:hAnsi="Times New Roman"/>
          <w:color w:val="000000"/>
          <w:sz w:val="28"/>
          <w:szCs w:val="28"/>
        </w:rPr>
        <w:t>Об утверждении Положения об управлении и распоряжении земельными участками, находящимися в муниципальной собственности, и распоряжении земельными участками, государственная собственность на которые не разграничена</w:t>
      </w:r>
    </w:p>
    <w:p w:rsidR="007967D9" w:rsidRPr="003C068A" w:rsidRDefault="007967D9" w:rsidP="007967D9">
      <w:pPr>
        <w:widowControl w:val="0"/>
        <w:autoSpaceDE w:val="0"/>
        <w:autoSpaceDN w:val="0"/>
        <w:adjustRightInd w:val="0"/>
        <w:spacing w:after="0" w:line="240" w:lineRule="auto"/>
        <w:ind w:right="3685"/>
        <w:jc w:val="both"/>
        <w:rPr>
          <w:rFonts w:ascii="Times New Roman" w:hAnsi="Times New Roman"/>
          <w:color w:val="000000"/>
          <w:sz w:val="28"/>
          <w:szCs w:val="28"/>
        </w:rPr>
      </w:pPr>
    </w:p>
    <w:p w:rsidR="007967D9" w:rsidRPr="003C068A" w:rsidRDefault="007967D9" w:rsidP="007967D9">
      <w:pPr>
        <w:widowControl w:val="0"/>
        <w:tabs>
          <w:tab w:val="left" w:pos="851"/>
        </w:tabs>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В соответствии с пунктом 5 части 10 статьи 35, статьей 51 Федерального закона от 06.10.2003 № 131-ФЗ «Об общих принципах организации местного самоуправления в Российской Федерации», со статьей 3.3. Федерального закона от 25.10.2001 № 137-ФЗ «О введении в действие Земельного кодекса Российской Федерации» (в ред. от 23.06.2014 № 171-ФЗ), с Земельным кодексом Российской Федерации, Уставом  муниципального образования </w:t>
      </w:r>
      <w:proofErr w:type="spellStart"/>
      <w:r w:rsidR="00F3593F">
        <w:rPr>
          <w:rFonts w:ascii="Times New Roman" w:hAnsi="Times New Roman"/>
          <w:color w:val="000000"/>
          <w:sz w:val="28"/>
          <w:szCs w:val="28"/>
        </w:rPr>
        <w:t>Шаумяновское</w:t>
      </w:r>
      <w:proofErr w:type="spellEnd"/>
      <w:r w:rsidRPr="003C068A">
        <w:rPr>
          <w:rFonts w:ascii="Times New Roman" w:hAnsi="Times New Roman"/>
          <w:color w:val="000000"/>
          <w:sz w:val="28"/>
          <w:szCs w:val="28"/>
        </w:rPr>
        <w:t xml:space="preserve"> сельское поселение,</w:t>
      </w:r>
    </w:p>
    <w:p w:rsidR="007967D9" w:rsidRPr="003C068A" w:rsidRDefault="00102C78" w:rsidP="007967D9">
      <w:pPr>
        <w:widowControl w:val="0"/>
        <w:tabs>
          <w:tab w:val="left" w:pos="851"/>
        </w:tabs>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 xml:space="preserve">Собрание </w:t>
      </w:r>
      <w:r w:rsidR="007967D9" w:rsidRPr="003C068A">
        <w:rPr>
          <w:rFonts w:ascii="Times New Roman" w:hAnsi="Times New Roman"/>
          <w:color w:val="000000"/>
          <w:sz w:val="28"/>
          <w:szCs w:val="28"/>
        </w:rPr>
        <w:t>депутатов РЕШИЛ</w:t>
      </w:r>
      <w:r>
        <w:rPr>
          <w:rFonts w:ascii="Times New Roman" w:hAnsi="Times New Roman"/>
          <w:color w:val="000000"/>
          <w:sz w:val="28"/>
          <w:szCs w:val="28"/>
        </w:rPr>
        <w:t>О</w:t>
      </w:r>
      <w:r w:rsidR="007967D9" w:rsidRPr="003C068A">
        <w:rPr>
          <w:rFonts w:ascii="Times New Roman" w:hAnsi="Times New Roman"/>
          <w:color w:val="000000"/>
          <w:sz w:val="28"/>
          <w:szCs w:val="28"/>
        </w:rPr>
        <w:t>:</w:t>
      </w:r>
    </w:p>
    <w:p w:rsidR="007967D9" w:rsidRPr="003C068A" w:rsidRDefault="007967D9" w:rsidP="007967D9">
      <w:pPr>
        <w:pStyle w:val="a3"/>
        <w:widowControl w:val="0"/>
        <w:numPr>
          <w:ilvl w:val="0"/>
          <w:numId w:val="1"/>
        </w:numPr>
        <w:tabs>
          <w:tab w:val="left" w:pos="851"/>
        </w:tabs>
        <w:autoSpaceDE w:val="0"/>
        <w:autoSpaceDN w:val="0"/>
        <w:adjustRightInd w:val="0"/>
        <w:spacing w:after="0" w:line="240" w:lineRule="auto"/>
        <w:ind w:left="0" w:firstLine="540"/>
        <w:jc w:val="both"/>
        <w:rPr>
          <w:rFonts w:ascii="Times New Roman" w:hAnsi="Times New Roman"/>
          <w:color w:val="000000"/>
          <w:sz w:val="28"/>
          <w:szCs w:val="28"/>
        </w:rPr>
      </w:pPr>
      <w:r w:rsidRPr="003C068A">
        <w:rPr>
          <w:rFonts w:ascii="Times New Roman" w:hAnsi="Times New Roman"/>
          <w:color w:val="000000"/>
          <w:sz w:val="28"/>
          <w:szCs w:val="28"/>
        </w:rPr>
        <w:t>Утвердить Положение об управлении и распоряжении земельными участками, находящимися в муниципальной собственности, и распоряжении земельными участками, государственная собственность на которые не разграничена согласно приложению.</w:t>
      </w:r>
    </w:p>
    <w:p w:rsidR="007967D9" w:rsidRPr="003C068A" w:rsidRDefault="007967D9" w:rsidP="008C058D">
      <w:pPr>
        <w:widowControl w:val="0"/>
        <w:tabs>
          <w:tab w:val="left" w:pos="851"/>
        </w:tabs>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2. </w:t>
      </w:r>
      <w:r w:rsidR="008C058D" w:rsidRPr="008C058D">
        <w:rPr>
          <w:rFonts w:ascii="Times New Roman" w:hAnsi="Times New Roman" w:cs="Times New Roman"/>
          <w:sz w:val="28"/>
          <w:szCs w:val="28"/>
        </w:rPr>
        <w:t xml:space="preserve">Настоящее </w:t>
      </w:r>
      <w:r w:rsidR="008C058D">
        <w:rPr>
          <w:rFonts w:ascii="Times New Roman" w:hAnsi="Times New Roman" w:cs="Times New Roman"/>
          <w:sz w:val="28"/>
          <w:szCs w:val="28"/>
        </w:rPr>
        <w:t>реш</w:t>
      </w:r>
      <w:r w:rsidR="008C058D" w:rsidRPr="008C058D">
        <w:rPr>
          <w:rFonts w:ascii="Times New Roman" w:hAnsi="Times New Roman" w:cs="Times New Roman"/>
          <w:sz w:val="28"/>
          <w:szCs w:val="28"/>
        </w:rPr>
        <w:t>ение вступает в силу со дня его официального опубликования, подлежит размещению на официально</w:t>
      </w:r>
      <w:r w:rsidR="00F3593F">
        <w:rPr>
          <w:rFonts w:ascii="Times New Roman" w:hAnsi="Times New Roman" w:cs="Times New Roman"/>
          <w:sz w:val="28"/>
          <w:szCs w:val="28"/>
        </w:rPr>
        <w:t>м сайте Администрации Шаумяновского</w:t>
      </w:r>
      <w:r w:rsidR="008C058D" w:rsidRPr="008C058D">
        <w:rPr>
          <w:rFonts w:ascii="Times New Roman" w:hAnsi="Times New Roman" w:cs="Times New Roman"/>
          <w:sz w:val="28"/>
          <w:szCs w:val="28"/>
        </w:rPr>
        <w:t xml:space="preserve"> сельского поселения в сети Интернет</w:t>
      </w:r>
      <w:r w:rsidR="008C058D">
        <w:rPr>
          <w:sz w:val="28"/>
          <w:szCs w:val="28"/>
        </w:rPr>
        <w:t xml:space="preserve"> </w:t>
      </w:r>
      <w:r w:rsidRPr="003C068A">
        <w:rPr>
          <w:rFonts w:ascii="Times New Roman" w:hAnsi="Times New Roman"/>
          <w:color w:val="000000"/>
          <w:sz w:val="28"/>
          <w:szCs w:val="28"/>
        </w:rPr>
        <w:t>и распространяется на правоотношения, возникшие с 01.03.2015</w:t>
      </w:r>
      <w:r w:rsidR="008C058D">
        <w:rPr>
          <w:rFonts w:ascii="Times New Roman" w:hAnsi="Times New Roman"/>
          <w:color w:val="000000"/>
          <w:sz w:val="28"/>
          <w:szCs w:val="28"/>
        </w:rPr>
        <w:t xml:space="preserve"> </w:t>
      </w:r>
      <w:r w:rsidRPr="003C068A">
        <w:rPr>
          <w:rFonts w:ascii="Times New Roman" w:hAnsi="Times New Roman"/>
          <w:color w:val="000000"/>
          <w:sz w:val="28"/>
          <w:szCs w:val="28"/>
        </w:rPr>
        <w:t>года.</w:t>
      </w:r>
    </w:p>
    <w:p w:rsidR="00102C78" w:rsidRPr="00102C78" w:rsidRDefault="008C058D" w:rsidP="00102C78">
      <w:pPr>
        <w:shd w:val="clear" w:color="auto" w:fill="FFFFFF"/>
        <w:tabs>
          <w:tab w:val="left" w:pos="365"/>
          <w:tab w:val="left" w:pos="730"/>
          <w:tab w:val="left" w:pos="1095"/>
          <w:tab w:val="left" w:pos="1460"/>
          <w:tab w:val="left" w:pos="1825"/>
          <w:tab w:val="left" w:pos="2190"/>
          <w:tab w:val="left" w:pos="2996"/>
        </w:tabs>
        <w:spacing w:line="322"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8C058D">
        <w:rPr>
          <w:rFonts w:ascii="Times New Roman" w:eastAsia="Times New Roman" w:hAnsi="Times New Roman" w:cs="Times New Roman"/>
          <w:color w:val="000000"/>
          <w:sz w:val="28"/>
          <w:szCs w:val="28"/>
        </w:rPr>
        <w:t>3</w:t>
      </w:r>
      <w:r w:rsidR="00102C78" w:rsidRPr="008C058D">
        <w:rPr>
          <w:rFonts w:ascii="Times New Roman" w:eastAsia="Times New Roman" w:hAnsi="Times New Roman" w:cs="Times New Roman"/>
          <w:color w:val="000000"/>
          <w:sz w:val="28"/>
          <w:szCs w:val="28"/>
        </w:rPr>
        <w:t xml:space="preserve">. </w:t>
      </w:r>
      <w:proofErr w:type="gramStart"/>
      <w:r w:rsidRPr="008C058D">
        <w:rPr>
          <w:rFonts w:ascii="Times New Roman" w:hAnsi="Times New Roman" w:cs="Times New Roman"/>
          <w:sz w:val="28"/>
          <w:szCs w:val="28"/>
        </w:rPr>
        <w:t>Контроль за</w:t>
      </w:r>
      <w:proofErr w:type="gramEnd"/>
      <w:r w:rsidRPr="008C058D">
        <w:rPr>
          <w:rFonts w:ascii="Times New Roman" w:hAnsi="Times New Roman" w:cs="Times New Roman"/>
          <w:sz w:val="28"/>
          <w:szCs w:val="28"/>
        </w:rPr>
        <w:t xml:space="preserve"> исполнением постановления оставляю за собой.</w:t>
      </w:r>
    </w:p>
    <w:p w:rsidR="00102C78" w:rsidRPr="00102C78" w:rsidRDefault="00102C78" w:rsidP="00102C78">
      <w:pPr>
        <w:shd w:val="clear" w:color="auto" w:fill="FFFFFF"/>
        <w:tabs>
          <w:tab w:val="left" w:pos="365"/>
          <w:tab w:val="left" w:pos="730"/>
          <w:tab w:val="left" w:pos="1095"/>
          <w:tab w:val="left" w:pos="1460"/>
          <w:tab w:val="left" w:pos="1825"/>
          <w:tab w:val="left" w:pos="2190"/>
          <w:tab w:val="left" w:pos="2996"/>
        </w:tabs>
        <w:spacing w:line="322" w:lineRule="exact"/>
        <w:jc w:val="both"/>
        <w:rPr>
          <w:rFonts w:ascii="Times New Roman" w:eastAsia="Times New Roman" w:hAnsi="Times New Roman" w:cs="Times New Roman"/>
          <w:color w:val="000000"/>
          <w:spacing w:val="-1"/>
          <w:sz w:val="28"/>
          <w:szCs w:val="28"/>
        </w:rPr>
      </w:pPr>
      <w:r w:rsidRPr="00102C78">
        <w:rPr>
          <w:rFonts w:ascii="Times New Roman" w:eastAsia="Times New Roman" w:hAnsi="Times New Roman" w:cs="Times New Roman"/>
          <w:color w:val="000000"/>
          <w:sz w:val="28"/>
          <w:szCs w:val="28"/>
        </w:rPr>
        <w:t>Глава</w:t>
      </w:r>
      <w:r w:rsidR="00F3593F">
        <w:rPr>
          <w:rFonts w:ascii="Times New Roman" w:eastAsia="Times New Roman" w:hAnsi="Times New Roman" w:cs="Times New Roman"/>
          <w:color w:val="000000"/>
          <w:spacing w:val="-1"/>
          <w:sz w:val="28"/>
          <w:szCs w:val="28"/>
        </w:rPr>
        <w:t xml:space="preserve"> Шаумяновского</w:t>
      </w:r>
    </w:p>
    <w:p w:rsidR="00102C78" w:rsidRDefault="00102C78" w:rsidP="00102C78">
      <w:pPr>
        <w:shd w:val="clear" w:color="auto" w:fill="FFFFFF"/>
        <w:tabs>
          <w:tab w:val="left" w:pos="10326"/>
        </w:tabs>
        <w:rPr>
          <w:rFonts w:ascii="Times New Roman" w:eastAsia="Times New Roman" w:hAnsi="Times New Roman" w:cs="Times New Roman"/>
          <w:color w:val="000000"/>
          <w:spacing w:val="-1"/>
          <w:sz w:val="28"/>
          <w:szCs w:val="28"/>
        </w:rPr>
      </w:pPr>
      <w:r w:rsidRPr="00102C78">
        <w:rPr>
          <w:rFonts w:ascii="Times New Roman" w:eastAsia="Times New Roman" w:hAnsi="Times New Roman" w:cs="Times New Roman"/>
          <w:color w:val="000000"/>
          <w:spacing w:val="-1"/>
          <w:sz w:val="28"/>
          <w:szCs w:val="28"/>
        </w:rPr>
        <w:t xml:space="preserve">сельского поселения                     </w:t>
      </w:r>
      <w:r w:rsidR="00F3593F">
        <w:rPr>
          <w:rFonts w:ascii="Times New Roman" w:eastAsia="Times New Roman" w:hAnsi="Times New Roman" w:cs="Times New Roman"/>
          <w:color w:val="000000"/>
          <w:spacing w:val="-1"/>
          <w:sz w:val="28"/>
          <w:szCs w:val="28"/>
        </w:rPr>
        <w:t xml:space="preserve">                            </w:t>
      </w:r>
      <w:proofErr w:type="spellStart"/>
      <w:r w:rsidR="00F3593F">
        <w:rPr>
          <w:rFonts w:ascii="Times New Roman" w:eastAsia="Times New Roman" w:hAnsi="Times New Roman" w:cs="Times New Roman"/>
          <w:color w:val="000000"/>
          <w:spacing w:val="-1"/>
          <w:sz w:val="28"/>
          <w:szCs w:val="28"/>
        </w:rPr>
        <w:t>Аванесян</w:t>
      </w:r>
      <w:proofErr w:type="spellEnd"/>
      <w:r w:rsidR="00F3593F">
        <w:rPr>
          <w:rFonts w:ascii="Times New Roman" w:eastAsia="Times New Roman" w:hAnsi="Times New Roman" w:cs="Times New Roman"/>
          <w:color w:val="000000"/>
          <w:spacing w:val="-1"/>
          <w:sz w:val="28"/>
          <w:szCs w:val="28"/>
        </w:rPr>
        <w:t xml:space="preserve"> С.Л.</w:t>
      </w:r>
    </w:p>
    <w:p w:rsidR="00F3593F" w:rsidRPr="00102C78" w:rsidRDefault="00F3593F" w:rsidP="00102C78">
      <w:pPr>
        <w:shd w:val="clear" w:color="auto" w:fill="FFFFFF"/>
        <w:tabs>
          <w:tab w:val="left" w:pos="10326"/>
        </w:tabs>
        <w:rPr>
          <w:rFonts w:ascii="Times New Roman" w:eastAsia="Times New Roman" w:hAnsi="Times New Roman" w:cs="Times New Roman"/>
          <w:color w:val="000000"/>
          <w:spacing w:val="-1"/>
          <w:sz w:val="28"/>
          <w:szCs w:val="28"/>
        </w:rPr>
      </w:pPr>
    </w:p>
    <w:p w:rsidR="007967D9" w:rsidRPr="003C068A" w:rsidRDefault="007967D9" w:rsidP="007967D9">
      <w:pPr>
        <w:widowControl w:val="0"/>
        <w:autoSpaceDE w:val="0"/>
        <w:autoSpaceDN w:val="0"/>
        <w:adjustRightInd w:val="0"/>
        <w:spacing w:after="0" w:line="240" w:lineRule="auto"/>
        <w:jc w:val="right"/>
        <w:outlineLvl w:val="0"/>
        <w:rPr>
          <w:rFonts w:ascii="Times New Roman" w:hAnsi="Times New Roman"/>
          <w:color w:val="000000"/>
          <w:sz w:val="28"/>
          <w:szCs w:val="28"/>
        </w:rPr>
      </w:pPr>
      <w:bookmarkStart w:id="0" w:name="Par33"/>
      <w:bookmarkEnd w:id="0"/>
      <w:r w:rsidRPr="003C068A">
        <w:rPr>
          <w:rFonts w:ascii="Times New Roman" w:hAnsi="Times New Roman"/>
          <w:color w:val="000000"/>
          <w:sz w:val="28"/>
          <w:szCs w:val="28"/>
        </w:rPr>
        <w:lastRenderedPageBreak/>
        <w:t>Приложение</w:t>
      </w:r>
    </w:p>
    <w:p w:rsidR="007967D9" w:rsidRPr="003C068A" w:rsidRDefault="007967D9" w:rsidP="007967D9">
      <w:pPr>
        <w:widowControl w:val="0"/>
        <w:autoSpaceDE w:val="0"/>
        <w:autoSpaceDN w:val="0"/>
        <w:adjustRightInd w:val="0"/>
        <w:spacing w:after="0" w:line="240" w:lineRule="auto"/>
        <w:jc w:val="right"/>
        <w:rPr>
          <w:rFonts w:ascii="Times New Roman" w:hAnsi="Times New Roman"/>
          <w:color w:val="000000"/>
          <w:sz w:val="28"/>
          <w:szCs w:val="28"/>
        </w:rPr>
      </w:pPr>
      <w:r w:rsidRPr="003C068A">
        <w:rPr>
          <w:rFonts w:ascii="Times New Roman" w:hAnsi="Times New Roman"/>
          <w:color w:val="000000"/>
          <w:sz w:val="28"/>
          <w:szCs w:val="28"/>
        </w:rPr>
        <w:t>к решению Со</w:t>
      </w:r>
      <w:r w:rsidR="008C058D">
        <w:rPr>
          <w:rFonts w:ascii="Times New Roman" w:hAnsi="Times New Roman"/>
          <w:color w:val="000000"/>
          <w:sz w:val="28"/>
          <w:szCs w:val="28"/>
        </w:rPr>
        <w:t>брания</w:t>
      </w:r>
      <w:r w:rsidRPr="003C068A">
        <w:rPr>
          <w:rFonts w:ascii="Times New Roman" w:hAnsi="Times New Roman"/>
          <w:color w:val="000000"/>
          <w:sz w:val="28"/>
          <w:szCs w:val="28"/>
        </w:rPr>
        <w:t xml:space="preserve"> депутатов</w:t>
      </w:r>
    </w:p>
    <w:p w:rsidR="007967D9" w:rsidRPr="003C068A" w:rsidRDefault="00F3593F" w:rsidP="007967D9">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Шаумяновского</w:t>
      </w:r>
      <w:r w:rsidR="007967D9" w:rsidRPr="003C068A">
        <w:rPr>
          <w:rFonts w:ascii="Times New Roman" w:hAnsi="Times New Roman"/>
          <w:color w:val="000000"/>
          <w:sz w:val="28"/>
          <w:szCs w:val="28"/>
        </w:rPr>
        <w:t xml:space="preserve"> сельского поселения </w:t>
      </w:r>
    </w:p>
    <w:p w:rsidR="007967D9" w:rsidRPr="003C068A" w:rsidRDefault="00F3593F" w:rsidP="007967D9">
      <w:pPr>
        <w:widowControl w:val="0"/>
        <w:autoSpaceDE w:val="0"/>
        <w:autoSpaceDN w:val="0"/>
        <w:adjustRightInd w:val="0"/>
        <w:spacing w:after="0" w:line="240" w:lineRule="auto"/>
        <w:jc w:val="right"/>
        <w:rPr>
          <w:rFonts w:ascii="Times New Roman" w:hAnsi="Times New Roman"/>
          <w:color w:val="000000"/>
          <w:sz w:val="28"/>
          <w:szCs w:val="28"/>
        </w:rPr>
      </w:pPr>
      <w:r>
        <w:rPr>
          <w:rFonts w:ascii="Times New Roman" w:hAnsi="Times New Roman"/>
          <w:color w:val="000000"/>
          <w:sz w:val="28"/>
          <w:szCs w:val="28"/>
        </w:rPr>
        <w:t xml:space="preserve">№ </w:t>
      </w:r>
      <w:r w:rsidR="002E5D93">
        <w:rPr>
          <w:rFonts w:ascii="Times New Roman" w:hAnsi="Times New Roman"/>
          <w:color w:val="000000"/>
          <w:sz w:val="28"/>
          <w:szCs w:val="28"/>
        </w:rPr>
        <w:t>73-а</w:t>
      </w:r>
      <w:r w:rsidR="00883989">
        <w:rPr>
          <w:rFonts w:ascii="Times New Roman" w:hAnsi="Times New Roman"/>
          <w:color w:val="000000"/>
          <w:sz w:val="28"/>
          <w:szCs w:val="28"/>
        </w:rPr>
        <w:t xml:space="preserve"> </w:t>
      </w:r>
      <w:r w:rsidR="007967D9" w:rsidRPr="003C068A">
        <w:rPr>
          <w:rFonts w:ascii="Times New Roman" w:hAnsi="Times New Roman"/>
          <w:color w:val="000000"/>
          <w:sz w:val="28"/>
          <w:szCs w:val="28"/>
        </w:rPr>
        <w:t>от  «</w:t>
      </w:r>
      <w:r>
        <w:rPr>
          <w:rFonts w:ascii="Times New Roman" w:hAnsi="Times New Roman"/>
          <w:color w:val="000000"/>
          <w:sz w:val="28"/>
          <w:szCs w:val="28"/>
        </w:rPr>
        <w:t xml:space="preserve"> </w:t>
      </w:r>
      <w:r w:rsidR="002E5D93">
        <w:rPr>
          <w:rFonts w:ascii="Times New Roman" w:hAnsi="Times New Roman"/>
          <w:color w:val="000000"/>
          <w:sz w:val="28"/>
          <w:szCs w:val="28"/>
        </w:rPr>
        <w:t>22</w:t>
      </w:r>
      <w:r>
        <w:rPr>
          <w:rFonts w:ascii="Times New Roman" w:hAnsi="Times New Roman"/>
          <w:color w:val="000000"/>
          <w:sz w:val="28"/>
          <w:szCs w:val="28"/>
        </w:rPr>
        <w:t xml:space="preserve"> </w:t>
      </w:r>
      <w:r w:rsidR="007967D9" w:rsidRPr="003C068A">
        <w:rPr>
          <w:rFonts w:ascii="Times New Roman" w:hAnsi="Times New Roman"/>
          <w:color w:val="000000"/>
          <w:sz w:val="28"/>
          <w:szCs w:val="28"/>
        </w:rPr>
        <w:t>»</w:t>
      </w:r>
      <w:r w:rsidR="002E5D93">
        <w:rPr>
          <w:rFonts w:ascii="Times New Roman" w:hAnsi="Times New Roman"/>
          <w:color w:val="000000"/>
          <w:sz w:val="28"/>
          <w:szCs w:val="28"/>
        </w:rPr>
        <w:t xml:space="preserve"> октября </w:t>
      </w:r>
      <w:r w:rsidR="007967D9" w:rsidRPr="003C068A">
        <w:rPr>
          <w:rFonts w:ascii="Times New Roman" w:hAnsi="Times New Roman"/>
          <w:color w:val="000000"/>
          <w:sz w:val="28"/>
          <w:szCs w:val="28"/>
        </w:rPr>
        <w:t>2015 г.</w:t>
      </w:r>
    </w:p>
    <w:p w:rsidR="007967D9" w:rsidRPr="003C068A" w:rsidRDefault="007967D9" w:rsidP="007967D9">
      <w:pPr>
        <w:widowControl w:val="0"/>
        <w:autoSpaceDE w:val="0"/>
        <w:autoSpaceDN w:val="0"/>
        <w:adjustRightInd w:val="0"/>
        <w:spacing w:after="0" w:line="240" w:lineRule="auto"/>
        <w:jc w:val="center"/>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jc w:val="center"/>
        <w:rPr>
          <w:rFonts w:ascii="Times New Roman" w:hAnsi="Times New Roman"/>
          <w:bCs/>
          <w:color w:val="000000"/>
          <w:sz w:val="28"/>
          <w:szCs w:val="28"/>
        </w:rPr>
      </w:pPr>
      <w:bookmarkStart w:id="1" w:name="Par38"/>
      <w:bookmarkEnd w:id="1"/>
    </w:p>
    <w:p w:rsidR="007967D9" w:rsidRPr="003C068A" w:rsidRDefault="007967D9" w:rsidP="007967D9">
      <w:pPr>
        <w:widowControl w:val="0"/>
        <w:autoSpaceDE w:val="0"/>
        <w:autoSpaceDN w:val="0"/>
        <w:adjustRightInd w:val="0"/>
        <w:spacing w:after="0" w:line="240" w:lineRule="auto"/>
        <w:jc w:val="center"/>
        <w:rPr>
          <w:rFonts w:ascii="Times New Roman" w:hAnsi="Times New Roman"/>
          <w:bCs/>
          <w:color w:val="000000"/>
          <w:sz w:val="28"/>
          <w:szCs w:val="28"/>
        </w:rPr>
      </w:pPr>
      <w:r w:rsidRPr="003C068A">
        <w:rPr>
          <w:rFonts w:ascii="Times New Roman" w:hAnsi="Times New Roman"/>
          <w:bCs/>
          <w:color w:val="000000"/>
          <w:sz w:val="28"/>
          <w:szCs w:val="28"/>
        </w:rPr>
        <w:t>ПОЛОЖЕНИЕ</w:t>
      </w:r>
    </w:p>
    <w:p w:rsidR="007967D9" w:rsidRPr="003C068A" w:rsidRDefault="007967D9" w:rsidP="007967D9">
      <w:pPr>
        <w:widowControl w:val="0"/>
        <w:autoSpaceDE w:val="0"/>
        <w:autoSpaceDN w:val="0"/>
        <w:adjustRightInd w:val="0"/>
        <w:spacing w:after="0" w:line="240" w:lineRule="auto"/>
        <w:jc w:val="center"/>
        <w:rPr>
          <w:rFonts w:ascii="Times New Roman" w:hAnsi="Times New Roman"/>
          <w:bCs/>
          <w:color w:val="000000"/>
          <w:sz w:val="28"/>
          <w:szCs w:val="28"/>
        </w:rPr>
      </w:pPr>
      <w:r w:rsidRPr="003C068A">
        <w:rPr>
          <w:rFonts w:ascii="Times New Roman" w:hAnsi="Times New Roman"/>
          <w:bCs/>
          <w:color w:val="000000"/>
          <w:sz w:val="28"/>
          <w:szCs w:val="28"/>
        </w:rPr>
        <w:t xml:space="preserve"> ОБ УПРАВЛЕНИИ И РАСПОРЯЖЕНИИ ЗЕМЕЛЬНЫМИ УЧАСТКАМИ, НАХОДЯЩИМИСЯ В МУНИЦИПАЛЬНОЙ СОБСТВЕННОСТИ, И РАСПОРЯЖЕНИИ ЗЕМЕЛЬНЫМИ УЧАСТКАМИ, ГОСУДАРСТВЕННАЯ СОБСТВЕННОСТЬ НА КОТОРЫЕ НЕ РАЗГРАНИЧЕНА</w:t>
      </w:r>
    </w:p>
    <w:p w:rsidR="007967D9" w:rsidRPr="003C068A" w:rsidRDefault="007967D9" w:rsidP="007967D9">
      <w:pPr>
        <w:widowControl w:val="0"/>
        <w:autoSpaceDE w:val="0"/>
        <w:autoSpaceDN w:val="0"/>
        <w:adjustRightInd w:val="0"/>
        <w:spacing w:after="0" w:line="240" w:lineRule="auto"/>
        <w:jc w:val="right"/>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jc w:val="center"/>
        <w:outlineLvl w:val="1"/>
        <w:rPr>
          <w:rFonts w:ascii="Times New Roman" w:hAnsi="Times New Roman"/>
          <w:color w:val="000000"/>
          <w:sz w:val="28"/>
          <w:szCs w:val="28"/>
        </w:rPr>
      </w:pPr>
      <w:bookmarkStart w:id="2" w:name="Par47"/>
      <w:bookmarkEnd w:id="2"/>
      <w:r w:rsidRPr="003C068A">
        <w:rPr>
          <w:rFonts w:ascii="Times New Roman" w:hAnsi="Times New Roman"/>
          <w:color w:val="000000"/>
          <w:sz w:val="28"/>
          <w:szCs w:val="28"/>
        </w:rPr>
        <w:t>1. ОБЩИЕ ПОЛОЖЕНИЯ</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3" w:name="Par49"/>
      <w:bookmarkEnd w:id="3"/>
      <w:r w:rsidRPr="003C068A">
        <w:rPr>
          <w:rFonts w:ascii="Times New Roman" w:hAnsi="Times New Roman"/>
          <w:color w:val="000000"/>
          <w:sz w:val="28"/>
          <w:szCs w:val="28"/>
        </w:rPr>
        <w:t xml:space="preserve">1.1. </w:t>
      </w:r>
      <w:proofErr w:type="gramStart"/>
      <w:r w:rsidRPr="003C068A">
        <w:rPr>
          <w:rFonts w:ascii="Times New Roman" w:hAnsi="Times New Roman"/>
          <w:color w:val="000000"/>
          <w:sz w:val="28"/>
          <w:szCs w:val="28"/>
        </w:rPr>
        <w:t xml:space="preserve">Настоящее Положение регулирует правоотношения по управлению и распоряжению земельными участками, находящимися в муниципальной собственности </w:t>
      </w:r>
      <w:r w:rsidR="00F3593F">
        <w:rPr>
          <w:rFonts w:ascii="Times New Roman" w:hAnsi="Times New Roman"/>
          <w:color w:val="000000"/>
          <w:sz w:val="28"/>
          <w:szCs w:val="28"/>
        </w:rPr>
        <w:t>Шаумяновского</w:t>
      </w:r>
      <w:r w:rsidRPr="003C068A">
        <w:rPr>
          <w:rFonts w:ascii="Times New Roman" w:hAnsi="Times New Roman"/>
          <w:color w:val="000000"/>
          <w:sz w:val="28"/>
          <w:szCs w:val="28"/>
        </w:rPr>
        <w:t xml:space="preserve"> сельского поселения, и правоотношения по распоряжению земельными участками, государственная собственность на которые не разграничена, расположенными на территории поселения, при наличии утвержденных правил землепользования и застройки поселения, за исключением случаев, предусмотренных пунктом 2 статьи 3.3.Федерального закона от 25.10.2001 № 137-ФЗ «О введении в действие Земельного кодекса</w:t>
      </w:r>
      <w:proofErr w:type="gramEnd"/>
      <w:r w:rsidRPr="003C068A">
        <w:rPr>
          <w:rFonts w:ascii="Times New Roman" w:hAnsi="Times New Roman"/>
          <w:color w:val="000000"/>
          <w:sz w:val="28"/>
          <w:szCs w:val="28"/>
        </w:rPr>
        <w:t xml:space="preserve"> Российской Федерации», определяет полномочия органов местного самоуправления </w:t>
      </w:r>
      <w:r w:rsidR="00F3593F">
        <w:rPr>
          <w:rFonts w:ascii="Times New Roman" w:hAnsi="Times New Roman"/>
          <w:color w:val="000000"/>
          <w:sz w:val="28"/>
          <w:szCs w:val="28"/>
        </w:rPr>
        <w:t>Шаумяновского</w:t>
      </w:r>
      <w:r w:rsidRPr="003C068A">
        <w:rPr>
          <w:rFonts w:ascii="Times New Roman" w:hAnsi="Times New Roman"/>
          <w:color w:val="000000"/>
          <w:sz w:val="28"/>
          <w:szCs w:val="28"/>
        </w:rPr>
        <w:t xml:space="preserve"> сельского поселения в данной сфере.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4" w:name="Par54"/>
      <w:bookmarkEnd w:id="4"/>
      <w:r w:rsidRPr="003C068A">
        <w:rPr>
          <w:rFonts w:ascii="Times New Roman" w:hAnsi="Times New Roman"/>
          <w:color w:val="000000"/>
          <w:sz w:val="28"/>
          <w:szCs w:val="28"/>
        </w:rPr>
        <w:t xml:space="preserve">1.2. Уполномоченным органом по управлению и распоряжению земельными участками, находящимися в муниципальной собственности </w:t>
      </w:r>
      <w:r w:rsidR="00F3593F">
        <w:rPr>
          <w:rFonts w:ascii="Times New Roman" w:hAnsi="Times New Roman"/>
          <w:color w:val="000000"/>
          <w:sz w:val="28"/>
          <w:szCs w:val="28"/>
        </w:rPr>
        <w:t>Шаумяновского</w:t>
      </w:r>
      <w:r w:rsidRPr="003C068A">
        <w:rPr>
          <w:rFonts w:ascii="Times New Roman" w:hAnsi="Times New Roman"/>
          <w:color w:val="000000"/>
          <w:sz w:val="28"/>
          <w:szCs w:val="28"/>
        </w:rPr>
        <w:t xml:space="preserve"> сельского поселения и распоряжению земельными участками, государственная собственность на которые не разграничена (далее по тексту – земельные участки) является администрация </w:t>
      </w:r>
      <w:r w:rsidR="00F3593F">
        <w:rPr>
          <w:rFonts w:ascii="Times New Roman" w:hAnsi="Times New Roman"/>
          <w:color w:val="000000"/>
          <w:sz w:val="28"/>
          <w:szCs w:val="28"/>
        </w:rPr>
        <w:t xml:space="preserve">Шаумяновского </w:t>
      </w:r>
      <w:r w:rsidRPr="003C068A">
        <w:rPr>
          <w:rFonts w:ascii="Times New Roman" w:hAnsi="Times New Roman"/>
          <w:color w:val="000000"/>
          <w:sz w:val="28"/>
          <w:szCs w:val="28"/>
        </w:rPr>
        <w:t>сельского поселения (далее по тексту – Администрация).</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1.3. Официальным источником опубликования всех сообщений и муниципальных правовых актов, связанных с предоставлением земельных участков, является </w:t>
      </w:r>
      <w:r w:rsidR="008C058D">
        <w:rPr>
          <w:rFonts w:ascii="Times New Roman" w:hAnsi="Times New Roman" w:cs="Times New Roman"/>
          <w:sz w:val="28"/>
          <w:szCs w:val="28"/>
        </w:rPr>
        <w:t>официальный сайт</w:t>
      </w:r>
      <w:r w:rsidR="008520C4">
        <w:rPr>
          <w:rFonts w:ascii="Times New Roman" w:hAnsi="Times New Roman" w:cs="Times New Roman"/>
          <w:sz w:val="28"/>
          <w:szCs w:val="28"/>
        </w:rPr>
        <w:t xml:space="preserve"> Администрации Шаумяновского</w:t>
      </w:r>
      <w:r w:rsidR="008C058D" w:rsidRPr="008C058D">
        <w:rPr>
          <w:rFonts w:ascii="Times New Roman" w:hAnsi="Times New Roman" w:cs="Times New Roman"/>
          <w:sz w:val="28"/>
          <w:szCs w:val="28"/>
        </w:rPr>
        <w:t xml:space="preserve"> сельского поселения в сети Интернет</w:t>
      </w:r>
      <w:r w:rsidR="008C058D">
        <w:rPr>
          <w:sz w:val="28"/>
          <w:szCs w:val="28"/>
        </w:rPr>
        <w:t xml:space="preserve"> </w:t>
      </w:r>
      <w:r w:rsidRPr="003C068A">
        <w:rPr>
          <w:rFonts w:ascii="Times New Roman" w:hAnsi="Times New Roman"/>
          <w:color w:val="000000"/>
          <w:sz w:val="28"/>
          <w:szCs w:val="28"/>
        </w:rPr>
        <w:t>за исключением сообщений и муниципальных правовых актов, для которых федеральным и региональным законодательством установлен иной источник опубликования.</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1.4. Земельные участки предоставляются на основании: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 решения Главы </w:t>
      </w:r>
      <w:r w:rsidR="008520C4">
        <w:rPr>
          <w:rFonts w:ascii="Times New Roman" w:hAnsi="Times New Roman"/>
          <w:color w:val="000000"/>
          <w:sz w:val="28"/>
          <w:szCs w:val="28"/>
        </w:rPr>
        <w:t>Шаумяновского</w:t>
      </w:r>
      <w:r w:rsidRPr="003C068A">
        <w:rPr>
          <w:rFonts w:ascii="Times New Roman" w:hAnsi="Times New Roman"/>
          <w:color w:val="000000"/>
          <w:sz w:val="28"/>
          <w:szCs w:val="28"/>
        </w:rPr>
        <w:t xml:space="preserve"> сельского поселения, оформленного постановлением, в случае предоставления земельного участка в собственность бесплатно или в постоянное (бессрочное) пользование;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2) договора купли-продажи в случае предоставления земельного участка в собственность за плату;</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 договора аренды в случае предоставления земельного участка в аренду;</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4) договора безвозмездного пользования в случае предоставления </w:t>
      </w:r>
      <w:r w:rsidRPr="003C068A">
        <w:rPr>
          <w:rFonts w:ascii="Times New Roman" w:hAnsi="Times New Roman"/>
          <w:color w:val="000000"/>
          <w:sz w:val="28"/>
          <w:szCs w:val="28"/>
        </w:rPr>
        <w:lastRenderedPageBreak/>
        <w:t>земельного участка в безвозмездное пользование.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1.5. Особенности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установлены статьей 39.18.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Особенности предоставления земельного участка, на котором расположены здание, сооружение установлены статьей 39.20.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1.6. В настоящем Положении используются основные понятия и определения, установленные статьей 5 Земельного кодекса Российской Федерации.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bookmarkStart w:id="5" w:name="Par66"/>
      <w:bookmarkEnd w:id="5"/>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2. КОМПЕТЕНЦИЯ ОРГАНОВ МЕСТНОГО САМОУПРАВЛЕНИЯ В СФЕРЕ УПРАВЛЕНИЯ И РАСПОРЯЖЕНИЯ  ЗЕМЕЛЬНЫМИ УЧАСТКАМИ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2.1. К компе</w:t>
      </w:r>
      <w:r w:rsidR="008C058D">
        <w:rPr>
          <w:rFonts w:ascii="Times New Roman" w:hAnsi="Times New Roman"/>
          <w:color w:val="000000"/>
          <w:sz w:val="28"/>
          <w:szCs w:val="28"/>
        </w:rPr>
        <w:t xml:space="preserve">тенции Собрания </w:t>
      </w:r>
      <w:r w:rsidRPr="003C068A">
        <w:rPr>
          <w:rFonts w:ascii="Times New Roman" w:hAnsi="Times New Roman"/>
          <w:color w:val="000000"/>
          <w:sz w:val="28"/>
          <w:szCs w:val="28"/>
        </w:rPr>
        <w:t xml:space="preserve">депутатов  </w:t>
      </w:r>
      <w:r w:rsidR="008520C4">
        <w:rPr>
          <w:rFonts w:ascii="Times New Roman" w:hAnsi="Times New Roman"/>
          <w:color w:val="000000"/>
          <w:sz w:val="28"/>
          <w:szCs w:val="28"/>
        </w:rPr>
        <w:t>Шаумяновского</w:t>
      </w:r>
      <w:r w:rsidRPr="003C068A">
        <w:rPr>
          <w:rFonts w:ascii="Times New Roman" w:hAnsi="Times New Roman"/>
          <w:color w:val="000000"/>
          <w:sz w:val="28"/>
          <w:szCs w:val="28"/>
        </w:rPr>
        <w:t xml:space="preserve"> сельского поселения относятся следующие вопросы в области земельных отношений: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 утверждение положения об управлении и распоряжении земельными участками, находящимися в муниципальной собственности </w:t>
      </w:r>
      <w:r w:rsidR="008520C4">
        <w:rPr>
          <w:rFonts w:ascii="Times New Roman" w:hAnsi="Times New Roman"/>
          <w:color w:val="000000"/>
          <w:sz w:val="28"/>
          <w:szCs w:val="28"/>
        </w:rPr>
        <w:t>Шаумяновского</w:t>
      </w:r>
      <w:r w:rsidRPr="003C068A">
        <w:rPr>
          <w:rFonts w:ascii="Times New Roman" w:hAnsi="Times New Roman"/>
          <w:color w:val="000000"/>
          <w:sz w:val="28"/>
          <w:szCs w:val="28"/>
        </w:rPr>
        <w:t xml:space="preserve"> сельского поселения, и распоряжении земельными участками, государственная собственность на которые не разграничена;</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установление, изменение и отмена земельного налога.</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2.2. К компетенции Администрации относятся следующие вопросы в области земельных отношений: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управление и распоряжение земельными участками, находящимися в муниципальной собственности;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распоряжение земельными участками, государственная собственность на которые не разграничена;</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принятие решений о предоставлении, передаче, изъятии и принятии земель;</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принятие решений об установлении сервитутов;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 утверждение Положения о комиссии по рассмотрению заявлений о предоставлении земельных участков на территории </w:t>
      </w:r>
      <w:r w:rsidR="008520C4">
        <w:rPr>
          <w:rFonts w:ascii="Times New Roman" w:hAnsi="Times New Roman"/>
          <w:color w:val="000000"/>
          <w:sz w:val="28"/>
          <w:szCs w:val="28"/>
        </w:rPr>
        <w:t>Шаумяновского</w:t>
      </w:r>
      <w:r w:rsidRPr="003C068A">
        <w:rPr>
          <w:rFonts w:ascii="Times New Roman" w:hAnsi="Times New Roman"/>
          <w:color w:val="000000"/>
          <w:sz w:val="28"/>
          <w:szCs w:val="28"/>
        </w:rPr>
        <w:t xml:space="preserve"> сельского поселения, ее количественный и персональный состав;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информирование населения о возможном или предстоящем использовании земельных участков;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разработка, утверждение и исполнение местных программ по использованию и охране земельных участков;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lastRenderedPageBreak/>
        <w:t>- подготовка и утверждение схемы расположения земельного участка или земельных участков на кадастровом плане территории;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разработка и утверждение административных регламентов, устанавливающих порядки предоставления муниципальных услуг и стандарт предоставления муниципальных услуг в области земельных правоотношений;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установление порядка определения цены земельного участка, находящегося в муниципальной собственности при заключении договора купли-продажи без проведения торгов;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 установление порядка определения размера арендной платы за земельные участки, находящиеся в муниципальной собственности и предоставленные в аренду без торгов;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 установления порядка определения размера платы по соглашению об установлении сервитута в отношении земельных участков, находящихся в муниципальной собственности;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установление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иные вопросы, закрепленные за администрацией настоящим Положением.</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3. ОБРАЗОВАНИЕ ЗЕМЕЛЬНЫХ УЧАСТКОВ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 в соответствии со статьями 11.2-11.9.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3.2.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случаях, определенных пунктом 4 статьи 11.2. Земельного кодекса Российской Федерации.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3.3.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 проект межевания территории, утвержденный в соответствии с Градостроительным кодексом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2) проектная документация о местоположении, границах, площади и об иных количественных и качественных характеристиках лесных участков;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 утвержденная схема расположения земельного участка или земельных участков на кадастровом плане территории (далее – схема расположения земельного участка), которая предусмотрена статьей 11.10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lastRenderedPageBreak/>
        <w:t>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статьи 11.3.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3.4. Схема расположения земельного участка подготавливается в соответствии со статьей 11.10. Земельного кодекса Российской Федерации. Подготовка схемы расположения земельного участка обеспечивается Администрацией, если иное не предусмотрено статьей 11.10.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3.5. Схема расположения земельного участка утверждается решением Администрации, оформленным постановлением, если иное не предусмотрено Земельным кодексом Российской Федерации. Срок действия данного решения составляет два года.</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Перечень сведений, указываемых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основания для отказа в утверждении схемы расположения земельного участка закреплены в пунктах 14, 16 статьи 11.10.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autoSpaceDE w:val="0"/>
        <w:autoSpaceDN w:val="0"/>
        <w:adjustRightInd w:val="0"/>
        <w:spacing w:after="0" w:line="240" w:lineRule="auto"/>
        <w:ind w:firstLine="539"/>
        <w:jc w:val="center"/>
        <w:rPr>
          <w:rFonts w:ascii="Times New Roman" w:hAnsi="Times New Roman"/>
          <w:color w:val="000000"/>
          <w:sz w:val="28"/>
          <w:szCs w:val="28"/>
        </w:rPr>
      </w:pPr>
      <w:r w:rsidRPr="003C068A">
        <w:rPr>
          <w:rFonts w:ascii="Times New Roman" w:hAnsi="Times New Roman"/>
          <w:color w:val="000000"/>
          <w:sz w:val="28"/>
          <w:szCs w:val="28"/>
        </w:rPr>
        <w:t>4. НОРМЫ ПРЕДОСТАВЛЕНИЯ ЗЕМЕЛЬНЫХ УЧАСТКОВ</w:t>
      </w:r>
    </w:p>
    <w:p w:rsidR="007967D9" w:rsidRPr="003C068A" w:rsidRDefault="007967D9" w:rsidP="007967D9">
      <w:pPr>
        <w:widowControl w:val="0"/>
        <w:autoSpaceDE w:val="0"/>
        <w:autoSpaceDN w:val="0"/>
        <w:adjustRightInd w:val="0"/>
        <w:spacing w:after="0" w:line="240" w:lineRule="auto"/>
        <w:ind w:firstLine="539"/>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39"/>
        <w:jc w:val="both"/>
        <w:rPr>
          <w:rFonts w:ascii="Times New Roman" w:hAnsi="Times New Roman"/>
          <w:color w:val="000000"/>
          <w:sz w:val="28"/>
          <w:szCs w:val="28"/>
        </w:rPr>
      </w:pPr>
      <w:r w:rsidRPr="003C068A">
        <w:rPr>
          <w:rFonts w:ascii="Times New Roman" w:hAnsi="Times New Roman"/>
          <w:color w:val="000000"/>
          <w:sz w:val="28"/>
          <w:szCs w:val="28"/>
        </w:rPr>
        <w:t>4.1.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r w:rsidRPr="003C068A">
        <w:rPr>
          <w:rFonts w:ascii="Times New Roman" w:hAnsi="Times New Roman"/>
          <w:color w:val="000000"/>
          <w:sz w:val="28"/>
          <w:szCs w:val="28"/>
        </w:rPr>
        <w:cr/>
        <w:t>4.2.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Земельным кодексом Российской Федерации, другими федеральными законами.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5. ПРЕДОСТАВЛЕНИЕ ЗЕМЕЛЬНЫХ УЧАСТКОВ В СОБСТВЕННОСТЬ</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5.1. Продажа земельных участков осуществляется на торгах, проводимых в форме аукционов, за исключением случаев, предусмотренных пунктом 2 статьи 39.3.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5.2. При заключении договора купли-продажи земельного участка без проведения торгов цена такого земельного участка, если иное не установлено федеральными законами, определяется в порядке, установленном Администрацией, в отношении земельных участков, находящихся в </w:t>
      </w:r>
      <w:r w:rsidRPr="003C068A">
        <w:rPr>
          <w:rFonts w:ascii="Times New Roman" w:hAnsi="Times New Roman"/>
          <w:color w:val="000000"/>
          <w:sz w:val="28"/>
          <w:szCs w:val="28"/>
        </w:rPr>
        <w:lastRenderedPageBreak/>
        <w:t>муниципальной собственности, а в отношении земельных участков, собственность на которые не разграничена–в порядке, установленном органом государственной власти</w:t>
      </w:r>
      <w:r w:rsidR="00C27C57">
        <w:rPr>
          <w:rFonts w:ascii="Times New Roman" w:hAnsi="Times New Roman"/>
          <w:color w:val="000000"/>
          <w:sz w:val="28"/>
          <w:szCs w:val="28"/>
        </w:rPr>
        <w:t xml:space="preserve"> Ростов</w:t>
      </w:r>
      <w:r w:rsidRPr="003C068A">
        <w:rPr>
          <w:rFonts w:ascii="Times New Roman" w:hAnsi="Times New Roman"/>
          <w:color w:val="000000"/>
          <w:sz w:val="28"/>
          <w:szCs w:val="28"/>
        </w:rPr>
        <w:t>ской области.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5.3. Предоставление земельного участка гражданину или юридическому лицу в собственность бесплатно на основании решения уполномоченного органа осуществляется в случаях, установленных статьей 39.5. Земельного кодекса Российской Федерации. </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5.4. Подготовка и организация аукци</w:t>
      </w:r>
      <w:bookmarkStart w:id="6" w:name="_GoBack"/>
      <w:bookmarkEnd w:id="6"/>
      <w:r w:rsidRPr="003C068A">
        <w:rPr>
          <w:rFonts w:ascii="Times New Roman" w:hAnsi="Times New Roman"/>
          <w:color w:val="000000"/>
          <w:sz w:val="28"/>
          <w:szCs w:val="28"/>
        </w:rPr>
        <w:t>она по продаже земельного участка, порядок его проведения установлены статьями 39.11., 39.12. и 39.13.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5.5. Порядок и процедура предоставления земельного участка в собственность без проведения торгов, основания для отказа в предоставлении земельного участка без проведения торгов определены статьями 39.14., 39.15, 39.16. и 39.17.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5.6. 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5.7. Порядок предоставления муниципальной услуги по предоставлению земельных участков в собственность на торгах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Порядок предоставления муниципальной услуги по предоставлению земельных участков в собственность без проведения торгов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Порядок предоставления муниципальной услуги по предоставлению земельных участков гражданину или юридическому лицу в собственность бесплатно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6. ПРЕДОСТАВЛЕНИЕ ЗЕМЕЛЬНЫХ УЧАСТКОВ В АРЕНДУ</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6.1. Земельные участки, за исключением </w:t>
      </w:r>
      <w:proofErr w:type="gramStart"/>
      <w:r w:rsidRPr="003C068A">
        <w:rPr>
          <w:rFonts w:ascii="Times New Roman" w:hAnsi="Times New Roman"/>
          <w:color w:val="000000"/>
          <w:sz w:val="28"/>
          <w:szCs w:val="28"/>
        </w:rPr>
        <w:t>указанных</w:t>
      </w:r>
      <w:proofErr w:type="gramEnd"/>
      <w:r w:rsidRPr="003C068A">
        <w:rPr>
          <w:rFonts w:ascii="Times New Roman" w:hAnsi="Times New Roman"/>
          <w:color w:val="000000"/>
          <w:sz w:val="28"/>
          <w:szCs w:val="28"/>
        </w:rPr>
        <w:t xml:space="preserve"> в пункте 4 статьи 27 Земельного кодекса Российской Федерации, могут быть предоставлены в аренду в соответствии с гражданским законодательством и Земельным кодексом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6.2. Договор аренды земельного участка заключается на торгах, проводимых в форме аукциона, за исключением случаев, предусмотренных </w:t>
      </w:r>
      <w:hyperlink w:anchor="Par69" w:history="1">
        <w:r w:rsidRPr="003C068A">
          <w:rPr>
            <w:rFonts w:ascii="Times New Roman" w:hAnsi="Times New Roman"/>
            <w:color w:val="000000"/>
            <w:sz w:val="28"/>
            <w:szCs w:val="28"/>
          </w:rPr>
          <w:t>пунктом 2</w:t>
        </w:r>
      </w:hyperlink>
      <w:r w:rsidRPr="003C068A">
        <w:rPr>
          <w:rFonts w:ascii="Times New Roman" w:hAnsi="Times New Roman"/>
          <w:color w:val="000000"/>
          <w:sz w:val="28"/>
          <w:szCs w:val="28"/>
        </w:rPr>
        <w:t xml:space="preserve">  статьи 39.6.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bookmarkStart w:id="7" w:name="Par69"/>
      <w:bookmarkEnd w:id="7"/>
      <w:r w:rsidRPr="003C068A">
        <w:rPr>
          <w:rFonts w:ascii="Times New Roman" w:hAnsi="Times New Roman"/>
          <w:color w:val="000000"/>
          <w:sz w:val="28"/>
          <w:szCs w:val="28"/>
        </w:rPr>
        <w:t xml:space="preserve">6.3. </w:t>
      </w:r>
      <w:bookmarkStart w:id="8" w:name="Par106"/>
      <w:bookmarkEnd w:id="8"/>
      <w:r w:rsidRPr="003C068A">
        <w:rPr>
          <w:rFonts w:ascii="Times New Roman" w:hAnsi="Times New Roman"/>
          <w:color w:val="000000"/>
          <w:sz w:val="28"/>
          <w:szCs w:val="28"/>
        </w:rPr>
        <w:t xml:space="preserve">Граждане и юридические лица, являющиеся арендаторами земельных участков, имеют право на заключение нового договора аренды таких земельных участков без проведения торгов в случаях, установленных пунктом 3 статьи 39.6. Земельного кодекса </w:t>
      </w:r>
      <w:bookmarkStart w:id="9" w:name="Par109"/>
      <w:bookmarkEnd w:id="9"/>
      <w:r w:rsidRPr="003C068A">
        <w:rPr>
          <w:rFonts w:ascii="Times New Roman" w:hAnsi="Times New Roman"/>
          <w:color w:val="000000"/>
          <w:sz w:val="28"/>
          <w:szCs w:val="28"/>
        </w:rPr>
        <w:t xml:space="preserve">Российской Федерации при </w:t>
      </w:r>
      <w:r w:rsidRPr="003C068A">
        <w:rPr>
          <w:rFonts w:ascii="Times New Roman" w:hAnsi="Times New Roman"/>
          <w:color w:val="000000"/>
          <w:sz w:val="28"/>
          <w:szCs w:val="28"/>
        </w:rPr>
        <w:lastRenderedPageBreak/>
        <w:t xml:space="preserve">наличии в совокупности  условий, определенных пунктом 4 статьи 39.6. Земельного кодекса Российской Федерации. </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bookmarkStart w:id="10" w:name="Par114"/>
      <w:bookmarkEnd w:id="10"/>
      <w:r w:rsidRPr="003C068A">
        <w:rPr>
          <w:rFonts w:ascii="Times New Roman" w:hAnsi="Times New Roman"/>
          <w:color w:val="000000"/>
          <w:sz w:val="28"/>
          <w:szCs w:val="28"/>
        </w:rPr>
        <w:t xml:space="preserve">6.4. Размер арендной платы за земельный участок  определяется в соответствии с </w:t>
      </w:r>
      <w:hyperlink r:id="rId6" w:history="1">
        <w:r w:rsidRPr="003C068A">
          <w:rPr>
            <w:rFonts w:ascii="Times New Roman" w:hAnsi="Times New Roman"/>
            <w:color w:val="000000"/>
            <w:sz w:val="28"/>
            <w:szCs w:val="28"/>
          </w:rPr>
          <w:t>основными принципами</w:t>
        </w:r>
      </w:hyperlink>
      <w:r w:rsidRPr="003C068A">
        <w:rPr>
          <w:rFonts w:ascii="Times New Roman" w:hAnsi="Times New Roman"/>
          <w:color w:val="000000"/>
          <w:sz w:val="28"/>
          <w:szCs w:val="28"/>
        </w:rPr>
        <w:t xml:space="preserve"> определения арендной платы, установленными Правительством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Порядок определения размера арендной платы в отношении земельных участков, находящихся в муниципальной собственности и предоставленных в аренду без торгов, устанавливается Администрацией, а в отношении земельных участков, государственная собственность на которые не разграничена – порядок установлен органо</w:t>
      </w:r>
      <w:r w:rsidR="00C27C57">
        <w:rPr>
          <w:rFonts w:ascii="Times New Roman" w:hAnsi="Times New Roman"/>
          <w:color w:val="000000"/>
          <w:sz w:val="28"/>
          <w:szCs w:val="28"/>
        </w:rPr>
        <w:t>м государственной власти Ростов</w:t>
      </w:r>
      <w:r w:rsidRPr="003C068A">
        <w:rPr>
          <w:rFonts w:ascii="Times New Roman" w:hAnsi="Times New Roman"/>
          <w:color w:val="000000"/>
          <w:sz w:val="28"/>
          <w:szCs w:val="28"/>
        </w:rPr>
        <w:t>ской области.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6.5.  Особенности заключения договора аренды земельного участка, сроки заключения такого договора аренды определены в статье 39.8. Земельного кодекса Российской Федерации.   </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6.6. Подготовка и организация аукциона на право заключения договора аренды земельного участка, порядок его проведения установлены статьями 39.11., 39.12. и 39.13.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6.7. Порядок и процедура предоставления земельного участка в аренду без проведения торгов, основания для отказа в предоставлении земельного участка без проведения торгов определены статьями 39.14., 39.15, 39.16. и 39.17.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6.8. Основания прекращения аренды земельного участка определены статьей 46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6.9. Порядок предоставления муниципальной услуги по предоставлению земельных участков в аренду на торгах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Порядок предоставления муниципальной услуги по предоставлению земельных участков в аренду без проведения торгов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Порядок предоставления муниципальной услуги по продлению </w:t>
      </w:r>
      <w:proofErr w:type="gramStart"/>
      <w:r w:rsidRPr="003C068A">
        <w:rPr>
          <w:rFonts w:ascii="Times New Roman" w:hAnsi="Times New Roman"/>
          <w:color w:val="000000"/>
          <w:sz w:val="28"/>
          <w:szCs w:val="28"/>
        </w:rPr>
        <w:t>срока действия договора аренды земельного участка</w:t>
      </w:r>
      <w:proofErr w:type="gramEnd"/>
      <w:r w:rsidRPr="003C068A">
        <w:rPr>
          <w:rFonts w:ascii="Times New Roman" w:hAnsi="Times New Roman"/>
          <w:color w:val="000000"/>
          <w:sz w:val="28"/>
          <w:szCs w:val="28"/>
        </w:rPr>
        <w:t xml:space="preserve">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7. ПРЕДОСТАВЛЕНИЕ ЗЕМЕЛЬНЫХ УЧАСТКОВ В ПОСТОЯННОЕ (БЕССРОЧНОЕ) ПОЛЬЗОВАНИЕ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7.1. Предоставление земельного участка в постоянное (бессрочное) пользование осуществляется на основании решения уполномоченного органа в соответствии со статьей 39.9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7.2. Земельные участки предоставляются в постоянное (бессрочное) пользование исключительно лицам, указанным в пункте 2 статьи 39.9. Земельного кодекса Российской Федерации.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7.3. Порядок и процедура предоставления земельного участка в постоянное (бессрочное) пользование без проведения торгов, основания для отказа в предоставлении земельного участка без проведения торгов </w:t>
      </w:r>
      <w:r w:rsidRPr="003C068A">
        <w:rPr>
          <w:rFonts w:ascii="Times New Roman" w:hAnsi="Times New Roman"/>
          <w:color w:val="000000"/>
          <w:sz w:val="28"/>
          <w:szCs w:val="28"/>
        </w:rPr>
        <w:lastRenderedPageBreak/>
        <w:t>определены статьями 39.14., 39.15, 39.16. и 39.17.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7.4. Право постоянного (бессрочного) пользования земельным участком прекращается при отказе землепользователя от принадлежащего ему права на земельный участок на условиях и в порядке, которые предусмотрены статьей 53 Земельного кодекса Российской Федерации и по иным основаниям, установленным гражданским и земельным законодательством.</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7.5. Основания прекращения права постоянного (бессрочного) пользования земельным участком определены в статье 45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7.6. Порядок предоставления муниципальной услуги по предоставлению земельных участков в постоянное (бессрочное) пользование без проведения торгов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8. ПРЕДОСТАВЛЕНИЕ ЗЕМЕЛЬНЫХ УЧАСТКОВ В БЕЗВОЗМЕЗДНОЕ ПОЛЬЗОВАНИЕ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8.1. Предоставление земельных участков в безвозмездное пользование осуществляется Администрацией в соответствии со статьями 24 и 39.10.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8.2. Договор безвозмездного пользования земельным участком заключается гражданином и юридическим лицом с Администрацией, а в случае, предусмотренном подпунктом 2 пункта 2 статьи 39.10. Земельного кодекса Российской Федерации, с организацией, которой земельный участок предоставлен в постоянное (бессрочное) пользование.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8.3. Земельные участки могут быть предоставлены в безвозмездное пользование лицам, указанным в пункте 2 статьи 39.10. Земельного кодекса Российской Федерации.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8.4. Срок безвозмездного пользования земельным участком устанавливается по заявлению заинтересованного в получении земельного участка лица с учетом ограничений, предусмотренных пунктом 2 статьи 39.10.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8.5. Порядок и процедура предоставления земельного участка в безвозмездное пользование без проведения торгов, основания для отказа в предоставлении земельного участка без проведения торгов определены статьями 39.14., 39.15, 39.16. и 39.17.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8.6. Основания прекращения права безвозмездного пользования земельным участком определены в статье 47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jc w:val="both"/>
        <w:rPr>
          <w:rFonts w:ascii="Times New Roman" w:hAnsi="Times New Roman"/>
          <w:color w:val="000000"/>
          <w:sz w:val="28"/>
          <w:szCs w:val="28"/>
        </w:rPr>
      </w:pPr>
      <w:r w:rsidRPr="003C068A">
        <w:rPr>
          <w:rFonts w:ascii="Times New Roman" w:hAnsi="Times New Roman"/>
          <w:color w:val="000000"/>
          <w:sz w:val="28"/>
          <w:szCs w:val="28"/>
        </w:rPr>
        <w:t>8.7. Порядок предоставления муниципальной услуги по предоставлению земельных участков в безвозмездное пользование без проведения торгов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lastRenderedPageBreak/>
        <w:t xml:space="preserve">9. ОБМЕН ЗЕМЕЛЬНОГО УЧАСТКА  </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9.1. 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roofErr w:type="gramStart"/>
      <w:r w:rsidRPr="003C068A">
        <w:rPr>
          <w:rFonts w:ascii="Times New Roman" w:hAnsi="Times New Roman"/>
          <w:color w:val="000000"/>
          <w:sz w:val="28"/>
          <w:szCs w:val="28"/>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roofErr w:type="gramEnd"/>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9.2. Условия договора мены земельного участка определены статьей 39.22.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9.3. Порядок предоставления муниципальной услуги по обмену земельных участков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10. ПРАВО ОГРАНИЧЕННОГО ПОЛЬЗОВАНИЯ ЧУЖИМ ЗЕМЕЛЬНЫМУЧАСТКОМ (СЕРВИТУТ)</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10.1. Право ограниченного пользования чужим земельным участком для обеспечения интересов государства, местного самоуправления или местного населения, без изъятия земельного участка  (публичный сервитут) устанавливается постановлением Администрации в порядке и на условиях, определенных статьями 23, 39.23., 39.24., 39.25., 39.26. Земельного кодекса Российской Федерации. Установление публичного сервитута осуществляется с учетом результатов общественных слушаний.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10.2. Осуществление сервитута должно быть наименее обременительным для земельного участка, в отношении которого он установлен.</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sz w:val="28"/>
          <w:szCs w:val="28"/>
        </w:rPr>
      </w:pPr>
      <w:r w:rsidRPr="003C068A">
        <w:rPr>
          <w:rFonts w:ascii="Times New Roman" w:hAnsi="Times New Roman"/>
          <w:sz w:val="28"/>
          <w:szCs w:val="28"/>
        </w:rPr>
        <w:t>10.3. Постановление Администрации об установлении публичного сервитута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sz w:val="28"/>
          <w:szCs w:val="28"/>
        </w:rPr>
      </w:pPr>
      <w:r w:rsidRPr="003C068A">
        <w:rPr>
          <w:rFonts w:ascii="Times New Roman" w:hAnsi="Times New Roman"/>
          <w:sz w:val="28"/>
          <w:szCs w:val="28"/>
        </w:rPr>
        <w:t>10.4. Плата по соглашению об установлении сервитута в отношении земельных участков, находящихся в муниципальной собственности определяется в порядке, установленном Администрацией, а в отношении земельных участков,  государственная собственность на которые не разграничена – в порядке, установленном органом государственной власти</w:t>
      </w:r>
      <w:proofErr w:type="gramStart"/>
      <w:r w:rsidRPr="003C068A">
        <w:rPr>
          <w:rFonts w:ascii="Times New Roman" w:hAnsi="Times New Roman"/>
          <w:sz w:val="28"/>
          <w:szCs w:val="28"/>
        </w:rPr>
        <w:t xml:space="preserve"> </w:t>
      </w:r>
      <w:r w:rsidR="008E3173">
        <w:rPr>
          <w:rFonts w:ascii="Times New Roman" w:hAnsi="Times New Roman"/>
          <w:sz w:val="28"/>
          <w:szCs w:val="28"/>
        </w:rPr>
        <w:t>.</w:t>
      </w:r>
      <w:proofErr w:type="gramEnd"/>
      <w:r w:rsidRPr="003C068A">
        <w:rPr>
          <w:rFonts w:ascii="Times New Roman" w:hAnsi="Times New Roman"/>
          <w:sz w:val="28"/>
          <w:szCs w:val="28"/>
        </w:rPr>
        <w:t xml:space="preserve">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sz w:val="28"/>
          <w:szCs w:val="28"/>
        </w:rPr>
      </w:pPr>
      <w:r w:rsidRPr="003C068A">
        <w:rPr>
          <w:rFonts w:ascii="Times New Roman" w:hAnsi="Times New Roman"/>
          <w:sz w:val="28"/>
          <w:szCs w:val="28"/>
        </w:rPr>
        <w:lastRenderedPageBreak/>
        <w:t>10.5. Основания прекращения сервитута определены в статье 48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sz w:val="28"/>
          <w:szCs w:val="28"/>
        </w:rPr>
      </w:pPr>
      <w:r w:rsidRPr="003C068A">
        <w:rPr>
          <w:rFonts w:ascii="Times New Roman" w:hAnsi="Times New Roman"/>
          <w:sz w:val="28"/>
          <w:szCs w:val="28"/>
        </w:rPr>
        <w:t>10.6. Порядок предоставления муниципальной услуги по заключению соглашения об установлении сервитута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11. ПЕРЕРАСПРЕДЕЛЕНИЕ ЗЕМЕЛЬ И (ИЛИ) ЗЕМЕЛЬНЫХ</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 xml:space="preserve">УЧАСТКОВ  </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11.1.  Случаи и основания перераспределения земель и (или) земельных участков между собой определены статьей 39.27.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11.2. Случаи и основания перераспределения земель и (или) земельных участков  и земельных участков, находящихся в частной собственности, порядок заключения соглашений о перераспределении земель и (или) земельных участков определены статьями 39.28. и 39.29.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11.3.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муниципальной собственности, осуществляется за плату, размер которой определяется в порядке, установленном Администрацией, а в отношении земель или земельных участков, государственная собственность на которые не разграничена -  в порядке, установленном органом государств</w:t>
      </w:r>
      <w:r w:rsidR="008E3173">
        <w:rPr>
          <w:rFonts w:ascii="Times New Roman" w:hAnsi="Times New Roman"/>
          <w:color w:val="000000"/>
          <w:sz w:val="28"/>
          <w:szCs w:val="28"/>
        </w:rPr>
        <w:t>енной власти</w:t>
      </w:r>
      <w:proofErr w:type="gramStart"/>
      <w:r w:rsidR="008E3173">
        <w:rPr>
          <w:rFonts w:ascii="Times New Roman" w:hAnsi="Times New Roman"/>
          <w:color w:val="000000"/>
          <w:sz w:val="28"/>
          <w:szCs w:val="28"/>
        </w:rPr>
        <w:t xml:space="preserve"> </w:t>
      </w:r>
      <w:r w:rsidRPr="003C068A">
        <w:rPr>
          <w:rFonts w:ascii="Times New Roman" w:hAnsi="Times New Roman"/>
          <w:color w:val="000000"/>
          <w:sz w:val="28"/>
          <w:szCs w:val="28"/>
        </w:rPr>
        <w:t>.</w:t>
      </w:r>
      <w:proofErr w:type="gramEnd"/>
      <w:r w:rsidRPr="003C068A">
        <w:rPr>
          <w:rFonts w:ascii="Times New Roman" w:hAnsi="Times New Roman"/>
          <w:color w:val="000000"/>
          <w:sz w:val="28"/>
          <w:szCs w:val="28"/>
        </w:rPr>
        <w:t xml:space="preserve">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11.4. Администрация принимает решение об отказе в заключени</w:t>
      </w:r>
      <w:proofErr w:type="gramStart"/>
      <w:r w:rsidRPr="003C068A">
        <w:rPr>
          <w:rFonts w:ascii="Times New Roman" w:hAnsi="Times New Roman"/>
          <w:color w:val="000000"/>
          <w:sz w:val="28"/>
          <w:szCs w:val="28"/>
        </w:rPr>
        <w:t>и</w:t>
      </w:r>
      <w:proofErr w:type="gramEnd"/>
      <w:r w:rsidRPr="003C068A">
        <w:rPr>
          <w:rFonts w:ascii="Times New Roman" w:hAnsi="Times New Roman"/>
          <w:color w:val="000000"/>
          <w:sz w:val="28"/>
          <w:szCs w:val="28"/>
        </w:rPr>
        <w:t xml:space="preserve"> соглашения о перераспределении земельных участков при наличии хотя бы одного из  оснований, установленного пунктом 9 статьи 39.29.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11.5. Порядок предоставления муниципальной услуги по перераспределению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12. ИСПОЛЬЗОВАНИЕ ЗЕМЕЛЬ ИЛИ ЗЕМЕЛЬНЫХ УЧАСТКОВ  БЕЗ ПРЕДОСТАВЛЕНИЯ ЗЕМЕЛЬНЫХ УЧАСТКОВ И УСТАНОВЛЕНИЯ СЕРВИТУТА</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autoSpaceDE w:val="0"/>
        <w:autoSpaceDN w:val="0"/>
        <w:adjustRightInd w:val="0"/>
        <w:spacing w:after="0" w:line="240" w:lineRule="auto"/>
        <w:ind w:firstLine="540"/>
        <w:jc w:val="both"/>
        <w:outlineLvl w:val="0"/>
        <w:rPr>
          <w:rFonts w:ascii="Times New Roman" w:hAnsi="Times New Roman"/>
          <w:color w:val="000000"/>
          <w:sz w:val="28"/>
          <w:szCs w:val="28"/>
        </w:rPr>
      </w:pPr>
      <w:r w:rsidRPr="003C068A">
        <w:rPr>
          <w:rFonts w:ascii="Times New Roman" w:hAnsi="Times New Roman"/>
          <w:color w:val="000000"/>
          <w:sz w:val="28"/>
          <w:szCs w:val="28"/>
        </w:rPr>
        <w:t>12.1.  Случаи и основания для использования земель или земельных участков без предоставления земельных участков и установления сервитута определены статьей 39.33.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bookmarkStart w:id="11" w:name="Par9"/>
      <w:bookmarkEnd w:id="11"/>
      <w:r w:rsidRPr="003C068A">
        <w:rPr>
          <w:rFonts w:ascii="Times New Roman" w:hAnsi="Times New Roman"/>
          <w:color w:val="000000"/>
          <w:sz w:val="28"/>
          <w:szCs w:val="28"/>
        </w:rPr>
        <w:t xml:space="preserve">12.2. Использование земель или земельных участков  в целях, указанных в </w:t>
      </w:r>
      <w:hyperlink w:anchor="Par3" w:history="1">
        <w:r w:rsidRPr="003C068A">
          <w:rPr>
            <w:rFonts w:ascii="Times New Roman" w:hAnsi="Times New Roman"/>
            <w:color w:val="000000"/>
            <w:sz w:val="28"/>
            <w:szCs w:val="28"/>
          </w:rPr>
          <w:t>подпунктах 1</w:t>
        </w:r>
      </w:hyperlink>
      <w:r w:rsidRPr="003C068A">
        <w:rPr>
          <w:rFonts w:ascii="Times New Roman" w:hAnsi="Times New Roman"/>
          <w:color w:val="000000"/>
          <w:sz w:val="28"/>
          <w:szCs w:val="28"/>
        </w:rPr>
        <w:t xml:space="preserve"> - </w:t>
      </w:r>
      <w:hyperlink w:anchor="Par7" w:history="1">
        <w:r w:rsidRPr="003C068A">
          <w:rPr>
            <w:rFonts w:ascii="Times New Roman" w:hAnsi="Times New Roman"/>
            <w:color w:val="000000"/>
            <w:sz w:val="28"/>
            <w:szCs w:val="28"/>
          </w:rPr>
          <w:t>5 пункта 1</w:t>
        </w:r>
      </w:hyperlink>
      <w:r w:rsidRPr="003C068A">
        <w:rPr>
          <w:rFonts w:ascii="Times New Roman" w:hAnsi="Times New Roman"/>
          <w:color w:val="000000"/>
          <w:sz w:val="28"/>
          <w:szCs w:val="28"/>
        </w:rPr>
        <w:t xml:space="preserve">  статьи 39.33. Земельного кодекса Российской Федерации, осуществляется на основании разрешений Администрации. Порядок выдачи такого разрешения и обязанность лиц, использующих земли </w:t>
      </w:r>
      <w:r w:rsidRPr="003C068A">
        <w:rPr>
          <w:rFonts w:ascii="Times New Roman" w:hAnsi="Times New Roman"/>
          <w:color w:val="000000"/>
          <w:sz w:val="28"/>
          <w:szCs w:val="28"/>
        </w:rPr>
        <w:lastRenderedPageBreak/>
        <w:t>или земельные участки на основании разрешений установлен статьями 39.34. и 39.35.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12.3. Особенности использования земель или земельных участков для размещения нестационарных торговых объектов, рекламных конструкций, а также объектов, виды которых </w:t>
      </w:r>
      <w:proofErr w:type="gramStart"/>
      <w:r w:rsidRPr="003C068A">
        <w:rPr>
          <w:rFonts w:ascii="Times New Roman" w:hAnsi="Times New Roman"/>
          <w:color w:val="000000"/>
          <w:sz w:val="28"/>
          <w:szCs w:val="28"/>
        </w:rPr>
        <w:t>устанавливаются Правительством Российской Федерации определяются</w:t>
      </w:r>
      <w:proofErr w:type="gramEnd"/>
      <w:r w:rsidRPr="003C068A">
        <w:rPr>
          <w:rFonts w:ascii="Times New Roman" w:hAnsi="Times New Roman"/>
          <w:color w:val="000000"/>
          <w:sz w:val="28"/>
          <w:szCs w:val="28"/>
        </w:rPr>
        <w:t xml:space="preserve"> статьей 39.36. Земельного кодекса Российской Федерации.</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12.4. Порядок предоставления муниципальной услуги по выдаче разрешения на использование земель или земельного участка устанавливается административным регламентом, утверждаемым Администрацией.</w:t>
      </w:r>
    </w:p>
    <w:p w:rsidR="007967D9" w:rsidRPr="003C068A" w:rsidRDefault="007967D9" w:rsidP="007967D9">
      <w:pPr>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13. ИЗЪЯТИЕЗЕМЕЛЬНЫХ УЧАСТКОВ</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13.1. Изъятие земельных участков для муниципальных нужд осуществляется в исключительных случаях по основаниям определенным в статье 49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13.2. Изъятие земельных участков для муниципальных нужд осуществляется на основании решений Администрации, оформленных постановлением - в случае изъятия земельных участков для муниципальных нужд, в том числе для размещения объектов местного значения.</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13.3. Условия изъятия земельных участков  для  муниципальных нужд определены статьей 56.3.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13.4. Решение об изъятии земельных участков для муниципальных нужд может быть принято на основании ходатайств об изъятии земельных участков для муниципальных нужд (далее также - ходатайство об изъятии), с которыми в Администрацию вправе обратиться организации, указанные в пункте 1 статьи 56.4. Земельного кодекса Российской Федерации. </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13.5. Порядок рассмотрения ходатайства об изъятии земельных участков и выявление лиц, земельные участки и (или) расположенные на </w:t>
      </w:r>
      <w:proofErr w:type="gramStart"/>
      <w:r w:rsidRPr="003C068A">
        <w:rPr>
          <w:rFonts w:ascii="Times New Roman" w:hAnsi="Times New Roman"/>
          <w:color w:val="000000"/>
          <w:sz w:val="28"/>
          <w:szCs w:val="28"/>
        </w:rPr>
        <w:t>них</w:t>
      </w:r>
      <w:proofErr w:type="gramEnd"/>
      <w:r w:rsidRPr="003C068A">
        <w:rPr>
          <w:rFonts w:ascii="Times New Roman" w:hAnsi="Times New Roman"/>
          <w:color w:val="000000"/>
          <w:sz w:val="28"/>
          <w:szCs w:val="28"/>
        </w:rPr>
        <w:t xml:space="preserve"> объекты недвижимого имущества которых подлежат изъятию для муниципальных нужд, а также порядок принятия решения об изъятии земельных участков для муниципальных нужд определены</w:t>
      </w:r>
      <w:r>
        <w:rPr>
          <w:rFonts w:ascii="Times New Roman" w:hAnsi="Times New Roman"/>
          <w:color w:val="000000"/>
          <w:sz w:val="28"/>
          <w:szCs w:val="28"/>
        </w:rPr>
        <w:t xml:space="preserve"> </w:t>
      </w:r>
      <w:r w:rsidRPr="003C068A">
        <w:rPr>
          <w:rFonts w:ascii="Times New Roman" w:hAnsi="Times New Roman"/>
          <w:color w:val="000000"/>
          <w:sz w:val="28"/>
          <w:szCs w:val="28"/>
        </w:rPr>
        <w:t>статьями 56.4., 56.5., 56.6.,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13.6. </w:t>
      </w:r>
      <w:proofErr w:type="gramStart"/>
      <w:r w:rsidRPr="003C068A">
        <w:rPr>
          <w:rFonts w:ascii="Times New Roman" w:hAnsi="Times New Roman"/>
          <w:color w:val="000000"/>
          <w:sz w:val="28"/>
          <w:szCs w:val="28"/>
        </w:rPr>
        <w:t>Размер возмещения за земельные участки, изымаемые для муниципальных нужд (далее также - размер возмещения), рыночная стоимость земельных участков  и передаваемых в частную собственность взамен изымаемых земельных участков, рыночная стоимость прав, на которых предоставляются земельные участки взамен изымаемых земельных участков, определяются в соответствии с Федеральным законом от 29.07.1998 № 135-ФЗ «Об оценочной деятельности в Российской Федерации» с учетом особенностей, установленных статьей 56.7.</w:t>
      </w:r>
      <w:proofErr w:type="gramEnd"/>
      <w:r w:rsidRPr="003C068A">
        <w:rPr>
          <w:rFonts w:ascii="Times New Roman" w:hAnsi="Times New Roman"/>
          <w:color w:val="000000"/>
          <w:sz w:val="28"/>
          <w:szCs w:val="28"/>
        </w:rPr>
        <w:t xml:space="preserve">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 xml:space="preserve">13.7. Порядок изъятия земельного участка, предоставленного на праве пожизненного наследуемого владения, праве постоянного (бессрочного) </w:t>
      </w:r>
      <w:r w:rsidRPr="003C068A">
        <w:rPr>
          <w:rFonts w:ascii="Times New Roman" w:hAnsi="Times New Roman"/>
          <w:color w:val="000000"/>
          <w:sz w:val="28"/>
          <w:szCs w:val="28"/>
        </w:rPr>
        <w:lastRenderedPageBreak/>
        <w:t>пользования, ввиду ненадлежащего использования земельного участка определен статьей 54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roofErr w:type="gramStart"/>
      <w:r w:rsidRPr="003C068A">
        <w:rPr>
          <w:rFonts w:ascii="Times New Roman" w:hAnsi="Times New Roman"/>
          <w:color w:val="000000"/>
          <w:sz w:val="28"/>
          <w:szCs w:val="28"/>
        </w:rPr>
        <w:t>Принудительное прекращение права постоянного (бессрочного) пользования земельным участком, предоставленным муниципальному учреждению, казенному предприятию (за исключением государственных академий наук, созданных такими академиями наук и (или) подведомственных им учреждений), по основаниям, указанным в подпункте 1 пункта 2 статьи 45 Земельного кодекса Российской Федерации, осуществляется по решению Администрации оформленному постановлением об изъятии земельного участка (при условии не</w:t>
      </w:r>
      <w:r w:rsidR="0092438C">
        <w:rPr>
          <w:rFonts w:ascii="Times New Roman" w:hAnsi="Times New Roman"/>
          <w:color w:val="000000"/>
          <w:sz w:val="28"/>
          <w:szCs w:val="28"/>
        </w:rPr>
        <w:t xml:space="preserve"> </w:t>
      </w:r>
      <w:r w:rsidRPr="003C068A">
        <w:rPr>
          <w:rFonts w:ascii="Times New Roman" w:hAnsi="Times New Roman"/>
          <w:color w:val="000000"/>
          <w:sz w:val="28"/>
          <w:szCs w:val="28"/>
        </w:rPr>
        <w:t>устранения ненадлежащего использования земельного участка).</w:t>
      </w:r>
      <w:proofErr w:type="gramEnd"/>
      <w:r w:rsidR="00CC5681">
        <w:rPr>
          <w:rFonts w:ascii="Times New Roman" w:hAnsi="Times New Roman"/>
          <w:color w:val="000000"/>
          <w:sz w:val="28"/>
          <w:szCs w:val="28"/>
        </w:rPr>
        <w:t xml:space="preserve"> </w:t>
      </w:r>
      <w:proofErr w:type="gramStart"/>
      <w:r w:rsidRPr="003C068A">
        <w:rPr>
          <w:rFonts w:ascii="Times New Roman" w:hAnsi="Times New Roman"/>
          <w:color w:val="000000"/>
          <w:sz w:val="28"/>
          <w:szCs w:val="28"/>
        </w:rPr>
        <w:t>Порядок принятия Администрацией такого решения об изъятии земельного участка установлен Правительством Российской Федерации от 18.09.2013 № 821 «Об утверждении Правил принятия исполнительным органом государственной власти или органом местного самоуправления решения об изъятии земельного участка, предоставленного государственному или муниципальному учреждению, казенному предприятию (за исключением государственных академий наук, созданных такими академиями наук и (или) подведомственных им учреждений), при его ненадлежащем использовании».</w:t>
      </w:r>
      <w:proofErr w:type="gramEnd"/>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13.8. Порядок подготовки соглашения об изъятии земельных участков и (или) расположенных на них объектов недвижимого имущества для  муниципальных нужд, его содержание и порядок заключения соглашения определены статьями 56.7., 56.9. и 56.10.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13.9. Порядок прекращения и перехода прав на земельный участок и (или) расположенные на нем объекты недвижимого имущества в связи с их изъятием для муниципальных нужд определен статьей 56.11. Земельного кодекса Российской Федерации.</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13.10. Порядок предоставления муниципальной услуги по принятию решения об изъятии земельных участков для муниципальных нужд и заключению соглашения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14. ОТКАЗ ЛИЦА ОТ ПРАВА НА ЗЕМЕЛЬНЫЙ УЧАСТОК</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p>
    <w:p w:rsidR="007967D9" w:rsidRPr="003C068A" w:rsidRDefault="007967D9" w:rsidP="007967D9">
      <w:pPr>
        <w:autoSpaceDE w:val="0"/>
        <w:autoSpaceDN w:val="0"/>
        <w:adjustRightInd w:val="0"/>
        <w:spacing w:after="0" w:line="240" w:lineRule="auto"/>
        <w:ind w:firstLine="540"/>
        <w:jc w:val="both"/>
        <w:rPr>
          <w:rFonts w:ascii="Times New Roman" w:hAnsi="Times New Roman"/>
          <w:iCs/>
          <w:color w:val="000000"/>
          <w:sz w:val="28"/>
          <w:szCs w:val="28"/>
        </w:rPr>
      </w:pPr>
      <w:bookmarkStart w:id="12" w:name="Par0"/>
      <w:bookmarkEnd w:id="12"/>
      <w:r w:rsidRPr="003C068A">
        <w:rPr>
          <w:rFonts w:ascii="Times New Roman" w:hAnsi="Times New Roman"/>
          <w:iCs/>
          <w:color w:val="000000"/>
          <w:sz w:val="28"/>
          <w:szCs w:val="28"/>
        </w:rPr>
        <w:t>14.1.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Администрацию.</w:t>
      </w:r>
    </w:p>
    <w:p w:rsidR="007967D9" w:rsidRPr="003C068A" w:rsidRDefault="007967D9" w:rsidP="007967D9">
      <w:pPr>
        <w:autoSpaceDE w:val="0"/>
        <w:autoSpaceDN w:val="0"/>
        <w:adjustRightInd w:val="0"/>
        <w:spacing w:after="0" w:line="240" w:lineRule="auto"/>
        <w:ind w:firstLine="540"/>
        <w:jc w:val="both"/>
        <w:rPr>
          <w:rFonts w:ascii="Times New Roman" w:hAnsi="Times New Roman"/>
          <w:iCs/>
          <w:color w:val="000000"/>
          <w:sz w:val="28"/>
          <w:szCs w:val="28"/>
        </w:rPr>
      </w:pPr>
      <w:r w:rsidRPr="003C068A">
        <w:rPr>
          <w:rFonts w:ascii="Times New Roman" w:hAnsi="Times New Roman"/>
          <w:iCs/>
          <w:color w:val="000000"/>
          <w:sz w:val="28"/>
          <w:szCs w:val="28"/>
        </w:rPr>
        <w:t xml:space="preserve">14.2.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документы, указанные в пунктах 3 и 3.1. статьи 53 Земельного кодекса Российской Федерации.  </w:t>
      </w:r>
    </w:p>
    <w:p w:rsidR="007967D9" w:rsidRPr="003C068A" w:rsidRDefault="007967D9" w:rsidP="007967D9">
      <w:pPr>
        <w:autoSpaceDE w:val="0"/>
        <w:autoSpaceDN w:val="0"/>
        <w:adjustRightInd w:val="0"/>
        <w:spacing w:after="0" w:line="240" w:lineRule="auto"/>
        <w:ind w:firstLine="540"/>
        <w:jc w:val="both"/>
        <w:rPr>
          <w:rFonts w:ascii="Times New Roman" w:hAnsi="Times New Roman"/>
          <w:iCs/>
          <w:color w:val="000000"/>
          <w:sz w:val="28"/>
          <w:szCs w:val="28"/>
        </w:rPr>
      </w:pPr>
      <w:r w:rsidRPr="003C068A">
        <w:rPr>
          <w:rFonts w:ascii="Times New Roman" w:hAnsi="Times New Roman"/>
          <w:iCs/>
          <w:color w:val="000000"/>
          <w:sz w:val="28"/>
          <w:szCs w:val="28"/>
        </w:rPr>
        <w:t xml:space="preserve">14.3. Порядок, условия отказа лица от права на земельный участок, сроки рассмотрения заявления об отказе от права на земельный участок </w:t>
      </w:r>
      <w:r w:rsidRPr="003C068A">
        <w:rPr>
          <w:rFonts w:ascii="Times New Roman" w:hAnsi="Times New Roman"/>
          <w:iCs/>
          <w:color w:val="000000"/>
          <w:sz w:val="28"/>
          <w:szCs w:val="28"/>
        </w:rPr>
        <w:lastRenderedPageBreak/>
        <w:t xml:space="preserve">определены пунктами 4, 5 и 6 статьи 53 Земельного кодекса Российской Федерации. </w:t>
      </w:r>
    </w:p>
    <w:p w:rsidR="007967D9" w:rsidRPr="003C068A" w:rsidRDefault="007967D9" w:rsidP="007967D9">
      <w:pPr>
        <w:autoSpaceDE w:val="0"/>
        <w:autoSpaceDN w:val="0"/>
        <w:adjustRightInd w:val="0"/>
        <w:spacing w:after="0" w:line="240" w:lineRule="auto"/>
        <w:jc w:val="both"/>
        <w:rPr>
          <w:rFonts w:ascii="Times New Roman" w:hAnsi="Times New Roman"/>
          <w:iCs/>
          <w:color w:val="000000"/>
          <w:sz w:val="28"/>
          <w:szCs w:val="28"/>
        </w:rPr>
      </w:pPr>
      <w:bookmarkStart w:id="13" w:name="Par12"/>
      <w:bookmarkEnd w:id="13"/>
      <w:r w:rsidRPr="003C068A">
        <w:rPr>
          <w:rFonts w:ascii="Times New Roman" w:hAnsi="Times New Roman"/>
          <w:iCs/>
          <w:color w:val="000000"/>
          <w:sz w:val="28"/>
          <w:szCs w:val="28"/>
        </w:rPr>
        <w:t xml:space="preserve">       14.4.Порядок предоставления муниципальной услуги по принятию решения о прекращении права постоянного (бессрочного) пользования земельным участком или права пожизненного наследуемого владения земельным участком устанавливается административным регламентом, утверждаемым Администрацией.</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15. ОТВЕТСТВЕННОСТЬ ЗА ПРАВОНАРУШЕНИЯ</w:t>
      </w:r>
    </w:p>
    <w:p w:rsidR="007967D9" w:rsidRPr="003C068A" w:rsidRDefault="007967D9" w:rsidP="007967D9">
      <w:pPr>
        <w:widowControl w:val="0"/>
        <w:autoSpaceDE w:val="0"/>
        <w:autoSpaceDN w:val="0"/>
        <w:adjustRightInd w:val="0"/>
        <w:spacing w:after="0" w:line="240" w:lineRule="auto"/>
        <w:ind w:firstLine="540"/>
        <w:jc w:val="center"/>
        <w:rPr>
          <w:rFonts w:ascii="Times New Roman" w:hAnsi="Times New Roman"/>
          <w:color w:val="000000"/>
          <w:sz w:val="28"/>
          <w:szCs w:val="28"/>
        </w:rPr>
      </w:pPr>
      <w:r w:rsidRPr="003C068A">
        <w:rPr>
          <w:rFonts w:ascii="Times New Roman" w:hAnsi="Times New Roman"/>
          <w:color w:val="000000"/>
          <w:sz w:val="28"/>
          <w:szCs w:val="28"/>
        </w:rPr>
        <w:t>В ОБЛАСТИ ОХРАНЫ И ИСПОЛЬЗОВАНИЯ ЗЕМЕЛЬ</w:t>
      </w: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p>
    <w:p w:rsidR="007967D9" w:rsidRPr="003C068A" w:rsidRDefault="007967D9" w:rsidP="007967D9">
      <w:pPr>
        <w:widowControl w:val="0"/>
        <w:autoSpaceDE w:val="0"/>
        <w:autoSpaceDN w:val="0"/>
        <w:adjustRightInd w:val="0"/>
        <w:spacing w:after="0" w:line="240" w:lineRule="auto"/>
        <w:ind w:firstLine="540"/>
        <w:jc w:val="both"/>
        <w:rPr>
          <w:rFonts w:ascii="Times New Roman" w:hAnsi="Times New Roman"/>
          <w:color w:val="000000"/>
          <w:sz w:val="28"/>
          <w:szCs w:val="28"/>
        </w:rPr>
      </w:pPr>
      <w:r w:rsidRPr="003C068A">
        <w:rPr>
          <w:rFonts w:ascii="Times New Roman" w:hAnsi="Times New Roman"/>
          <w:color w:val="000000"/>
          <w:sz w:val="28"/>
          <w:szCs w:val="28"/>
        </w:rPr>
        <w:t>Ответственность за правонарушения в области охраны и использования земельных участков определена главой 12 Земельного кодекса Российской Федерации.</w:t>
      </w:r>
    </w:p>
    <w:p w:rsidR="008108E0" w:rsidRDefault="008108E0"/>
    <w:sectPr w:rsidR="008108E0" w:rsidSect="000E71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F7D88"/>
    <w:multiLevelType w:val="hybridMultilevel"/>
    <w:tmpl w:val="0F3006C2"/>
    <w:lvl w:ilvl="0" w:tplc="71ECC80C">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967D9"/>
    <w:rsid w:val="000E7116"/>
    <w:rsid w:val="00102C78"/>
    <w:rsid w:val="00113887"/>
    <w:rsid w:val="002E5D93"/>
    <w:rsid w:val="007967D9"/>
    <w:rsid w:val="008108E0"/>
    <w:rsid w:val="008520C4"/>
    <w:rsid w:val="00883989"/>
    <w:rsid w:val="008C058D"/>
    <w:rsid w:val="008E3173"/>
    <w:rsid w:val="0092438C"/>
    <w:rsid w:val="00B25CC3"/>
    <w:rsid w:val="00BF5876"/>
    <w:rsid w:val="00C26034"/>
    <w:rsid w:val="00C27C57"/>
    <w:rsid w:val="00CC5681"/>
    <w:rsid w:val="00F35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116"/>
  </w:style>
  <w:style w:type="paragraph" w:styleId="1">
    <w:name w:val="heading 1"/>
    <w:basedOn w:val="a"/>
    <w:next w:val="a"/>
    <w:link w:val="10"/>
    <w:qFormat/>
    <w:rsid w:val="00102C78"/>
    <w:pPr>
      <w:keepNext/>
      <w:widowControl w:val="0"/>
      <w:suppressAutoHyphens/>
      <w:autoSpaceDE w:val="0"/>
      <w:spacing w:after="0" w:line="240" w:lineRule="auto"/>
      <w:outlineLvl w:val="0"/>
    </w:pPr>
    <w:rPr>
      <w:rFonts w:ascii="Times New Roman" w:eastAsia="Arial" w:hAnsi="Times New Roman" w:cs="Times New Roman"/>
      <w:b/>
      <w:bCs/>
      <w:color w:val="000000"/>
      <w:spacing w:val="8"/>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7D9"/>
    <w:pPr>
      <w:ind w:left="720"/>
      <w:contextualSpacing/>
    </w:pPr>
    <w:rPr>
      <w:rFonts w:ascii="Calibri" w:eastAsia="Times New Roman" w:hAnsi="Calibri" w:cs="Times New Roman"/>
    </w:rPr>
  </w:style>
  <w:style w:type="character" w:customStyle="1" w:styleId="10">
    <w:name w:val="Заголовок 1 Знак"/>
    <w:basedOn w:val="a0"/>
    <w:link w:val="1"/>
    <w:rsid w:val="00102C78"/>
    <w:rPr>
      <w:rFonts w:ascii="Times New Roman" w:eastAsia="Arial" w:hAnsi="Times New Roman" w:cs="Times New Roman"/>
      <w:b/>
      <w:bCs/>
      <w:color w:val="000000"/>
      <w:spacing w:val="8"/>
      <w:sz w:val="28"/>
      <w:szCs w:val="28"/>
      <w:lang w:eastAsia="ar-SA"/>
    </w:rPr>
  </w:style>
</w:styles>
</file>

<file path=word/webSettings.xml><?xml version="1.0" encoding="utf-8"?>
<w:webSettings xmlns:r="http://schemas.openxmlformats.org/officeDocument/2006/relationships" xmlns:w="http://schemas.openxmlformats.org/wordprocessingml/2006/main">
  <w:divs>
    <w:div w:id="197520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7AA219B339A69458708F58A62C50C0D0C3CF5BC4EC6E43D2A127AB64547FDC4BB51024098AD8EBFFj0Y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4A1A3F-7B45-43D9-AD3A-6CF1A6115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4385</Words>
  <Characters>25000</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RePack by SPecialiST</cp:lastModifiedBy>
  <cp:revision>10</cp:revision>
  <cp:lastPrinted>2017-01-12T06:18:00Z</cp:lastPrinted>
  <dcterms:created xsi:type="dcterms:W3CDTF">2017-01-03T11:50:00Z</dcterms:created>
  <dcterms:modified xsi:type="dcterms:W3CDTF">2017-01-16T05:35:00Z</dcterms:modified>
</cp:coreProperties>
</file>