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808" w:rsidRDefault="00155B30" w:rsidP="008272D6">
      <w:pPr>
        <w:jc w:val="center"/>
        <w:rPr>
          <w:sz w:val="28"/>
          <w:szCs w:val="28"/>
        </w:rPr>
      </w:pPr>
      <w:r>
        <w:rPr>
          <w:sz w:val="28"/>
          <w:szCs w:val="28"/>
        </w:rPr>
        <w:t>01.02.2020-29.02.2020</w:t>
      </w:r>
    </w:p>
    <w:p w:rsidR="008272D6" w:rsidRDefault="008272D6" w:rsidP="008272D6">
      <w:pPr>
        <w:jc w:val="center"/>
        <w:rPr>
          <w:sz w:val="28"/>
          <w:szCs w:val="28"/>
        </w:rPr>
      </w:pPr>
      <w:r>
        <w:rPr>
          <w:sz w:val="28"/>
          <w:szCs w:val="28"/>
        </w:rPr>
        <w:t>РОСТОВСКАЯ ОБЛАСТЬ</w:t>
      </w:r>
    </w:p>
    <w:p w:rsidR="008272D6" w:rsidRDefault="008272D6" w:rsidP="008272D6">
      <w:pPr>
        <w:jc w:val="center"/>
        <w:rPr>
          <w:sz w:val="28"/>
        </w:rPr>
      </w:pPr>
      <w:r>
        <w:rPr>
          <w:sz w:val="28"/>
        </w:rPr>
        <w:t xml:space="preserve">СОБРАНИЕ ДЕПУТАТОВ </w:t>
      </w:r>
    </w:p>
    <w:p w:rsidR="008272D6" w:rsidRDefault="00F33808" w:rsidP="008272D6">
      <w:pPr>
        <w:jc w:val="center"/>
        <w:rPr>
          <w:sz w:val="28"/>
        </w:rPr>
      </w:pPr>
      <w:r>
        <w:rPr>
          <w:sz w:val="28"/>
        </w:rPr>
        <w:t>ШАУМЯНОВСКОГО</w:t>
      </w:r>
      <w:r w:rsidR="008272D6">
        <w:rPr>
          <w:sz w:val="28"/>
        </w:rPr>
        <w:t xml:space="preserve"> СЕЛЬСКОГО ПОСЕЛЕНИЯ</w:t>
      </w:r>
    </w:p>
    <w:p w:rsidR="008272D6" w:rsidRDefault="008272D6" w:rsidP="008272D6">
      <w:pPr>
        <w:jc w:val="center"/>
        <w:rPr>
          <w:sz w:val="28"/>
        </w:rPr>
      </w:pPr>
    </w:p>
    <w:p w:rsidR="008272D6" w:rsidRDefault="008272D6" w:rsidP="008272D6">
      <w:pPr>
        <w:jc w:val="center"/>
        <w:rPr>
          <w:b/>
          <w:sz w:val="36"/>
          <w:szCs w:val="36"/>
        </w:rPr>
      </w:pPr>
      <w:r>
        <w:rPr>
          <w:b/>
          <w:sz w:val="36"/>
          <w:szCs w:val="36"/>
        </w:rPr>
        <w:t>РЕШЕНИЕ</w:t>
      </w:r>
    </w:p>
    <w:p w:rsidR="008272D6" w:rsidRDefault="008272D6" w:rsidP="008272D6">
      <w:pPr>
        <w:jc w:val="center"/>
        <w:rPr>
          <w:sz w:val="28"/>
        </w:rPr>
      </w:pPr>
    </w:p>
    <w:p w:rsidR="008272D6" w:rsidRDefault="008272D6" w:rsidP="008272D6">
      <w:pPr>
        <w:autoSpaceDE w:val="0"/>
        <w:autoSpaceDN w:val="0"/>
        <w:adjustRightInd w:val="0"/>
        <w:outlineLvl w:val="0"/>
        <w:rPr>
          <w:sz w:val="28"/>
          <w:szCs w:val="28"/>
        </w:rPr>
      </w:pPr>
      <w:r>
        <w:rPr>
          <w:sz w:val="28"/>
          <w:szCs w:val="28"/>
        </w:rPr>
        <w:t>Об утверждении Положения о порядке проведения конкурса на замещение вакантной должности муниципальной службы и должности руководителя муниципального бюджетного учреждения, муниципального унитарного предприятия в муниципальном образовании  «</w:t>
      </w:r>
      <w:proofErr w:type="spellStart"/>
      <w:r w:rsidR="00F33808">
        <w:rPr>
          <w:sz w:val="28"/>
          <w:szCs w:val="28"/>
        </w:rPr>
        <w:t>Шаумяновского</w:t>
      </w:r>
      <w:proofErr w:type="spellEnd"/>
      <w:r>
        <w:rPr>
          <w:sz w:val="28"/>
          <w:szCs w:val="28"/>
        </w:rPr>
        <w:t xml:space="preserve"> сельское поселение»</w:t>
      </w:r>
    </w:p>
    <w:p w:rsidR="008272D6" w:rsidRDefault="008272D6" w:rsidP="008272D6">
      <w:pPr>
        <w:pStyle w:val="a3"/>
        <w:ind w:right="4417"/>
      </w:pPr>
    </w:p>
    <w:p w:rsidR="008272D6" w:rsidRDefault="008272D6" w:rsidP="008272D6">
      <w:pPr>
        <w:jc w:val="center"/>
        <w:rPr>
          <w:sz w:val="28"/>
        </w:rPr>
      </w:pPr>
    </w:p>
    <w:tbl>
      <w:tblPr>
        <w:tblW w:w="0" w:type="auto"/>
        <w:tblLook w:val="01E0"/>
      </w:tblPr>
      <w:tblGrid>
        <w:gridCol w:w="3229"/>
        <w:gridCol w:w="2854"/>
        <w:gridCol w:w="3488"/>
      </w:tblGrid>
      <w:tr w:rsidR="008272D6" w:rsidTr="008272D6">
        <w:tc>
          <w:tcPr>
            <w:tcW w:w="3284" w:type="dxa"/>
            <w:hideMark/>
          </w:tcPr>
          <w:p w:rsidR="008272D6" w:rsidRDefault="008272D6">
            <w:pPr>
              <w:jc w:val="center"/>
              <w:rPr>
                <w:b/>
                <w:sz w:val="28"/>
                <w:szCs w:val="28"/>
              </w:rPr>
            </w:pPr>
            <w:r>
              <w:rPr>
                <w:b/>
                <w:sz w:val="28"/>
                <w:szCs w:val="28"/>
              </w:rPr>
              <w:t>Принято</w:t>
            </w:r>
          </w:p>
          <w:p w:rsidR="008272D6" w:rsidRDefault="008272D6">
            <w:pPr>
              <w:jc w:val="center"/>
              <w:rPr>
                <w:b/>
                <w:sz w:val="28"/>
                <w:szCs w:val="28"/>
              </w:rPr>
            </w:pPr>
            <w:r>
              <w:rPr>
                <w:b/>
                <w:sz w:val="28"/>
                <w:szCs w:val="28"/>
              </w:rPr>
              <w:t>Собранием депутатов</w:t>
            </w:r>
          </w:p>
        </w:tc>
        <w:tc>
          <w:tcPr>
            <w:tcW w:w="2944" w:type="dxa"/>
          </w:tcPr>
          <w:p w:rsidR="008272D6" w:rsidRDefault="008272D6">
            <w:pPr>
              <w:jc w:val="center"/>
              <w:rPr>
                <w:b/>
                <w:sz w:val="28"/>
                <w:szCs w:val="28"/>
              </w:rPr>
            </w:pPr>
          </w:p>
        </w:tc>
        <w:tc>
          <w:tcPr>
            <w:tcW w:w="3600" w:type="dxa"/>
          </w:tcPr>
          <w:p w:rsidR="008272D6" w:rsidRDefault="008272D6">
            <w:pPr>
              <w:jc w:val="center"/>
              <w:rPr>
                <w:b/>
                <w:sz w:val="28"/>
                <w:szCs w:val="28"/>
              </w:rPr>
            </w:pPr>
          </w:p>
          <w:p w:rsidR="008272D6" w:rsidRDefault="008272D6">
            <w:pPr>
              <w:jc w:val="center"/>
              <w:rPr>
                <w:b/>
                <w:sz w:val="28"/>
                <w:szCs w:val="28"/>
              </w:rPr>
            </w:pPr>
          </w:p>
        </w:tc>
      </w:tr>
    </w:tbl>
    <w:p w:rsidR="008272D6" w:rsidRDefault="008272D6" w:rsidP="008272D6">
      <w:pPr>
        <w:rPr>
          <w:sz w:val="28"/>
        </w:rPr>
      </w:pPr>
    </w:p>
    <w:p w:rsidR="008272D6" w:rsidRDefault="008272D6" w:rsidP="008272D6">
      <w:pPr>
        <w:pStyle w:val="1"/>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 Федеральным законом от 02.03.2007 № 25-ФЗ «О муниципальной службе в Российской Федерации» и </w:t>
      </w:r>
      <w:r>
        <w:rPr>
          <w:rFonts w:ascii="Times New Roman" w:hAnsi="Times New Roman" w:cs="Times New Roman"/>
          <w:b w:val="0"/>
          <w:bCs w:val="0"/>
          <w:sz w:val="28"/>
          <w:szCs w:val="28"/>
        </w:rPr>
        <w:t xml:space="preserve">Федеральным законом </w:t>
      </w:r>
      <w:r>
        <w:rPr>
          <w:rFonts w:ascii="Times New Roman" w:hAnsi="Times New Roman" w:cs="Times New Roman"/>
          <w:b w:val="0"/>
          <w:sz w:val="28"/>
          <w:szCs w:val="28"/>
        </w:rPr>
        <w:t>от 12 января 1996 г. N 7-ФЗ "О некоммерческих организациях",</w:t>
      </w:r>
      <w:r>
        <w:rPr>
          <w:bCs w:val="0"/>
          <w:sz w:val="28"/>
          <w:szCs w:val="28"/>
        </w:rPr>
        <w:t xml:space="preserve"> </w:t>
      </w:r>
      <w:r>
        <w:rPr>
          <w:rFonts w:ascii="Times New Roman" w:hAnsi="Times New Roman" w:cs="Times New Roman"/>
          <w:b w:val="0"/>
          <w:sz w:val="28"/>
          <w:szCs w:val="28"/>
        </w:rPr>
        <w:t xml:space="preserve">Собрание депутатов </w:t>
      </w:r>
      <w:proofErr w:type="spellStart"/>
      <w:r w:rsidR="00F33808">
        <w:rPr>
          <w:rFonts w:ascii="Times New Roman" w:hAnsi="Times New Roman" w:cs="Times New Roman"/>
          <w:b w:val="0"/>
          <w:sz w:val="28"/>
          <w:szCs w:val="28"/>
        </w:rPr>
        <w:t>Шаумяновского</w:t>
      </w:r>
      <w:proofErr w:type="spellEnd"/>
      <w:r>
        <w:rPr>
          <w:rFonts w:ascii="Times New Roman" w:hAnsi="Times New Roman" w:cs="Times New Roman"/>
          <w:b w:val="0"/>
          <w:sz w:val="28"/>
          <w:szCs w:val="28"/>
        </w:rPr>
        <w:t xml:space="preserve"> сельского поселения</w:t>
      </w:r>
      <w:r w:rsidR="00155B30">
        <w:rPr>
          <w:rFonts w:ascii="Times New Roman" w:hAnsi="Times New Roman" w:cs="Times New Roman"/>
          <w:b w:val="0"/>
          <w:sz w:val="28"/>
          <w:szCs w:val="28"/>
        </w:rPr>
        <w:t>,</w:t>
      </w:r>
    </w:p>
    <w:p w:rsidR="008272D6" w:rsidRDefault="008272D6" w:rsidP="008272D6">
      <w:pPr>
        <w:autoSpaceDE w:val="0"/>
        <w:autoSpaceDN w:val="0"/>
        <w:adjustRightInd w:val="0"/>
        <w:ind w:firstLine="708"/>
        <w:jc w:val="both"/>
        <w:rPr>
          <w:bCs/>
          <w:sz w:val="28"/>
          <w:szCs w:val="28"/>
        </w:rPr>
      </w:pPr>
    </w:p>
    <w:p w:rsidR="008272D6" w:rsidRDefault="008272D6" w:rsidP="008272D6">
      <w:pPr>
        <w:jc w:val="center"/>
        <w:rPr>
          <w:b/>
          <w:sz w:val="28"/>
        </w:rPr>
      </w:pPr>
      <w:r>
        <w:rPr>
          <w:b/>
          <w:sz w:val="28"/>
        </w:rPr>
        <w:t>РЕШИЛО:</w:t>
      </w:r>
    </w:p>
    <w:p w:rsidR="008272D6" w:rsidRDefault="008272D6" w:rsidP="008272D6">
      <w:pPr>
        <w:ind w:firstLine="708"/>
        <w:jc w:val="both"/>
        <w:rPr>
          <w:sz w:val="16"/>
          <w:szCs w:val="16"/>
        </w:rPr>
      </w:pPr>
    </w:p>
    <w:p w:rsidR="008272D6" w:rsidRDefault="008272D6" w:rsidP="008272D6">
      <w:pPr>
        <w:autoSpaceDE w:val="0"/>
        <w:autoSpaceDN w:val="0"/>
        <w:adjustRightInd w:val="0"/>
        <w:ind w:firstLine="540"/>
        <w:jc w:val="both"/>
        <w:outlineLvl w:val="0"/>
        <w:rPr>
          <w:sz w:val="28"/>
          <w:szCs w:val="28"/>
        </w:rPr>
      </w:pPr>
      <w:r>
        <w:tab/>
      </w:r>
      <w:r>
        <w:rPr>
          <w:sz w:val="28"/>
          <w:szCs w:val="28"/>
        </w:rPr>
        <w:t>1. Утвердить Положение о порядке проведения конкурса на замещение вакантной должности муниципальной службы и должности руководителя муниципального бюджетного учреждения, муниципального унитарного предприятия в муниципальном образовании «</w:t>
      </w:r>
      <w:proofErr w:type="spellStart"/>
      <w:r w:rsidR="00F33808">
        <w:rPr>
          <w:sz w:val="28"/>
          <w:szCs w:val="28"/>
        </w:rPr>
        <w:t>Шаумяновского</w:t>
      </w:r>
      <w:proofErr w:type="spellEnd"/>
      <w:r>
        <w:rPr>
          <w:sz w:val="28"/>
          <w:szCs w:val="28"/>
        </w:rPr>
        <w:t xml:space="preserve"> сельское поселение» согласно приложению.</w:t>
      </w:r>
    </w:p>
    <w:p w:rsidR="008272D6" w:rsidRDefault="008272D6" w:rsidP="008272D6">
      <w:pPr>
        <w:autoSpaceDE w:val="0"/>
        <w:autoSpaceDN w:val="0"/>
        <w:adjustRightInd w:val="0"/>
        <w:ind w:firstLine="540"/>
        <w:jc w:val="both"/>
        <w:outlineLvl w:val="0"/>
        <w:rPr>
          <w:sz w:val="28"/>
          <w:szCs w:val="28"/>
        </w:rPr>
      </w:pPr>
      <w:r>
        <w:rPr>
          <w:sz w:val="28"/>
          <w:szCs w:val="28"/>
        </w:rPr>
        <w:t xml:space="preserve">2. Признать утратившим силу решение Собрания депутатов </w:t>
      </w:r>
      <w:proofErr w:type="spellStart"/>
      <w:r w:rsidR="00F33808">
        <w:rPr>
          <w:sz w:val="28"/>
          <w:szCs w:val="28"/>
        </w:rPr>
        <w:t>Шаумяновского</w:t>
      </w:r>
      <w:proofErr w:type="spellEnd"/>
      <w:r>
        <w:rPr>
          <w:sz w:val="28"/>
          <w:szCs w:val="28"/>
        </w:rPr>
        <w:t xml:space="preserve"> сельского поселения от 31.03.2009  № 36 «Об утверждении    Положения   о  проведении конкурса на замещение вакантной должности муниципальной службы  в органах местного самоуправления «</w:t>
      </w:r>
      <w:proofErr w:type="spellStart"/>
      <w:r w:rsidR="00F33808">
        <w:rPr>
          <w:sz w:val="28"/>
          <w:szCs w:val="28"/>
        </w:rPr>
        <w:t>Шаумяновского</w:t>
      </w:r>
      <w:proofErr w:type="spellEnd"/>
      <w:r>
        <w:rPr>
          <w:sz w:val="28"/>
          <w:szCs w:val="28"/>
        </w:rPr>
        <w:t xml:space="preserve"> сельское поселение»</w:t>
      </w:r>
    </w:p>
    <w:p w:rsidR="008272D6" w:rsidRDefault="008272D6" w:rsidP="008272D6">
      <w:pPr>
        <w:pStyle w:val="a3"/>
        <w:tabs>
          <w:tab w:val="left" w:pos="0"/>
        </w:tabs>
        <w:ind w:right="-5"/>
      </w:pPr>
      <w:r>
        <w:tab/>
        <w:t>3. Настоящее решение вступает в силу со дня его обнародования.</w:t>
      </w:r>
    </w:p>
    <w:p w:rsidR="008272D6" w:rsidRDefault="008272D6" w:rsidP="008272D6">
      <w:pPr>
        <w:pStyle w:val="a3"/>
        <w:tabs>
          <w:tab w:val="left" w:pos="0"/>
        </w:tabs>
        <w:ind w:right="-5"/>
      </w:pPr>
      <w:r>
        <w:tab/>
        <w:t xml:space="preserve">4. </w:t>
      </w:r>
      <w:proofErr w:type="gramStart"/>
      <w:r>
        <w:t>Контроль за</w:t>
      </w:r>
      <w:proofErr w:type="gramEnd"/>
      <w:r>
        <w:t xml:space="preserve"> исполнением настоящего решения оставляю за собой.</w:t>
      </w:r>
    </w:p>
    <w:p w:rsidR="008272D6" w:rsidRDefault="008272D6" w:rsidP="008272D6">
      <w:pPr>
        <w:jc w:val="both"/>
        <w:rPr>
          <w:sz w:val="28"/>
        </w:rPr>
      </w:pPr>
    </w:p>
    <w:p w:rsidR="008272D6" w:rsidRDefault="008272D6" w:rsidP="008272D6">
      <w:pPr>
        <w:jc w:val="both"/>
        <w:rPr>
          <w:sz w:val="28"/>
        </w:rPr>
      </w:pPr>
    </w:p>
    <w:p w:rsidR="008272D6" w:rsidRDefault="008272D6" w:rsidP="008272D6">
      <w:pPr>
        <w:jc w:val="both"/>
        <w:rPr>
          <w:sz w:val="28"/>
        </w:rPr>
      </w:pPr>
    </w:p>
    <w:p w:rsidR="008272D6" w:rsidRDefault="008272D6" w:rsidP="008272D6">
      <w:pPr>
        <w:jc w:val="both"/>
        <w:rPr>
          <w:sz w:val="28"/>
        </w:rPr>
      </w:pPr>
      <w:r>
        <w:rPr>
          <w:sz w:val="28"/>
        </w:rPr>
        <w:t xml:space="preserve">Председатель Собрания депутатов- </w:t>
      </w:r>
    </w:p>
    <w:p w:rsidR="00F33808" w:rsidRDefault="008272D6" w:rsidP="008272D6">
      <w:pPr>
        <w:rPr>
          <w:sz w:val="28"/>
        </w:rPr>
      </w:pPr>
      <w:r>
        <w:rPr>
          <w:sz w:val="28"/>
        </w:rPr>
        <w:t xml:space="preserve">глава </w:t>
      </w:r>
      <w:proofErr w:type="spellStart"/>
      <w:r w:rsidR="00F33808">
        <w:rPr>
          <w:sz w:val="28"/>
        </w:rPr>
        <w:t>Шаумяновского</w:t>
      </w:r>
      <w:proofErr w:type="spellEnd"/>
      <w:r>
        <w:rPr>
          <w:sz w:val="28"/>
        </w:rPr>
        <w:t xml:space="preserve"> сельского поселения              </w:t>
      </w:r>
      <w:r w:rsidR="00F33808">
        <w:rPr>
          <w:sz w:val="28"/>
        </w:rPr>
        <w:t xml:space="preserve">               Х.Н.Нерсесян</w:t>
      </w:r>
    </w:p>
    <w:p w:rsidR="008272D6" w:rsidRDefault="008272D6" w:rsidP="008272D6">
      <w:pPr>
        <w:rPr>
          <w:sz w:val="28"/>
        </w:rPr>
      </w:pPr>
      <w:r>
        <w:rPr>
          <w:sz w:val="28"/>
        </w:rPr>
        <w:t xml:space="preserve">                                           </w:t>
      </w:r>
    </w:p>
    <w:p w:rsidR="008272D6" w:rsidRDefault="00F33808" w:rsidP="008272D6">
      <w:pPr>
        <w:jc w:val="both"/>
        <w:rPr>
          <w:sz w:val="28"/>
        </w:rPr>
      </w:pPr>
      <w:r>
        <w:rPr>
          <w:sz w:val="28"/>
        </w:rPr>
        <w:t xml:space="preserve">х. </w:t>
      </w:r>
      <w:proofErr w:type="spellStart"/>
      <w:r>
        <w:rPr>
          <w:sz w:val="28"/>
        </w:rPr>
        <w:t>Шаумяновский</w:t>
      </w:r>
      <w:proofErr w:type="spellEnd"/>
    </w:p>
    <w:p w:rsidR="008272D6" w:rsidRDefault="008272D6" w:rsidP="008272D6">
      <w:pPr>
        <w:ind w:left="4680" w:right="-5" w:firstLine="180"/>
        <w:jc w:val="center"/>
        <w:rPr>
          <w:sz w:val="28"/>
          <w:szCs w:val="28"/>
        </w:rPr>
      </w:pPr>
      <w:r>
        <w:rPr>
          <w:sz w:val="28"/>
        </w:rPr>
        <w:br w:type="page"/>
      </w:r>
      <w:r>
        <w:rPr>
          <w:sz w:val="28"/>
          <w:szCs w:val="28"/>
        </w:rPr>
        <w:lastRenderedPageBreak/>
        <w:t>Приложение</w:t>
      </w:r>
    </w:p>
    <w:p w:rsidR="008272D6" w:rsidRDefault="008272D6" w:rsidP="008272D6">
      <w:pPr>
        <w:ind w:left="4680" w:right="-5"/>
        <w:jc w:val="center"/>
        <w:rPr>
          <w:sz w:val="28"/>
          <w:szCs w:val="28"/>
        </w:rPr>
      </w:pPr>
      <w:r>
        <w:rPr>
          <w:sz w:val="28"/>
          <w:szCs w:val="28"/>
        </w:rPr>
        <w:t xml:space="preserve">к решению Собрания депутатов </w:t>
      </w:r>
      <w:proofErr w:type="spellStart"/>
      <w:r w:rsidR="00F33808">
        <w:rPr>
          <w:sz w:val="28"/>
          <w:szCs w:val="28"/>
        </w:rPr>
        <w:t>Шаумяновского</w:t>
      </w:r>
      <w:proofErr w:type="spellEnd"/>
      <w:r>
        <w:rPr>
          <w:sz w:val="28"/>
          <w:szCs w:val="28"/>
        </w:rPr>
        <w:t xml:space="preserve">  </w:t>
      </w:r>
      <w:r w:rsidR="00F33808">
        <w:rPr>
          <w:sz w:val="28"/>
          <w:szCs w:val="28"/>
        </w:rPr>
        <w:t>сельского поселения от _____</w:t>
      </w:r>
      <w:r>
        <w:rPr>
          <w:sz w:val="28"/>
          <w:szCs w:val="28"/>
        </w:rPr>
        <w:t xml:space="preserve"> </w:t>
      </w:r>
      <w:r w:rsidR="00F33808">
        <w:rPr>
          <w:sz w:val="28"/>
          <w:szCs w:val="28"/>
        </w:rPr>
        <w:t>2020 №</w:t>
      </w:r>
    </w:p>
    <w:p w:rsidR="008272D6" w:rsidRDefault="008272D6" w:rsidP="008272D6">
      <w:pPr>
        <w:jc w:val="center"/>
        <w:rPr>
          <w:sz w:val="28"/>
          <w:szCs w:val="28"/>
        </w:rPr>
      </w:pPr>
      <w:r>
        <w:rPr>
          <w:sz w:val="28"/>
          <w:szCs w:val="28"/>
        </w:rPr>
        <w:br/>
        <w:t>ПОЛОЖЕНИЕ</w:t>
      </w:r>
    </w:p>
    <w:p w:rsidR="008272D6" w:rsidRDefault="008272D6" w:rsidP="008272D6">
      <w:pPr>
        <w:autoSpaceDE w:val="0"/>
        <w:autoSpaceDN w:val="0"/>
        <w:adjustRightInd w:val="0"/>
        <w:ind w:firstLine="540"/>
        <w:jc w:val="center"/>
        <w:outlineLvl w:val="0"/>
        <w:rPr>
          <w:sz w:val="28"/>
          <w:szCs w:val="28"/>
        </w:rPr>
      </w:pPr>
      <w:r>
        <w:rPr>
          <w:sz w:val="28"/>
          <w:szCs w:val="28"/>
        </w:rPr>
        <w:t xml:space="preserve">о порядке проведения конкурса на замещение вакантной должности муниципальной службы и должности руководителя муниципального бюджетного учреждения, руководителя муниципального унитарного предприятия в муниципальном образовании </w:t>
      </w:r>
    </w:p>
    <w:p w:rsidR="008272D6" w:rsidRDefault="008272D6" w:rsidP="008272D6">
      <w:pPr>
        <w:autoSpaceDE w:val="0"/>
        <w:autoSpaceDN w:val="0"/>
        <w:adjustRightInd w:val="0"/>
        <w:ind w:firstLine="540"/>
        <w:jc w:val="center"/>
        <w:outlineLvl w:val="0"/>
        <w:rPr>
          <w:sz w:val="28"/>
          <w:szCs w:val="28"/>
        </w:rPr>
      </w:pPr>
      <w:r>
        <w:rPr>
          <w:sz w:val="28"/>
          <w:szCs w:val="28"/>
        </w:rPr>
        <w:t>«</w:t>
      </w:r>
      <w:proofErr w:type="spellStart"/>
      <w:r w:rsidR="00F33808">
        <w:rPr>
          <w:sz w:val="28"/>
          <w:szCs w:val="28"/>
        </w:rPr>
        <w:t>Шаумяновского</w:t>
      </w:r>
      <w:proofErr w:type="spellEnd"/>
      <w:r>
        <w:rPr>
          <w:sz w:val="28"/>
          <w:szCs w:val="28"/>
        </w:rPr>
        <w:t xml:space="preserve"> сельское поселение»</w:t>
      </w:r>
    </w:p>
    <w:p w:rsidR="008272D6" w:rsidRDefault="008272D6" w:rsidP="008272D6">
      <w:pPr>
        <w:rPr>
          <w:sz w:val="28"/>
          <w:szCs w:val="28"/>
        </w:rPr>
      </w:pPr>
    </w:p>
    <w:p w:rsidR="008272D6" w:rsidRDefault="008272D6" w:rsidP="008272D6">
      <w:pPr>
        <w:autoSpaceDE w:val="0"/>
        <w:autoSpaceDN w:val="0"/>
        <w:adjustRightInd w:val="0"/>
        <w:ind w:firstLine="720"/>
        <w:jc w:val="both"/>
        <w:outlineLvl w:val="0"/>
        <w:rPr>
          <w:sz w:val="28"/>
          <w:szCs w:val="28"/>
        </w:rPr>
      </w:pPr>
      <w:r>
        <w:rPr>
          <w:sz w:val="28"/>
          <w:szCs w:val="28"/>
        </w:rPr>
        <w:t>1. Конкурс на замещение вакантной должности муниципальной службы в муниципальном образовании «</w:t>
      </w:r>
      <w:proofErr w:type="spellStart"/>
      <w:r w:rsidR="00F33808">
        <w:rPr>
          <w:sz w:val="28"/>
          <w:szCs w:val="28"/>
        </w:rPr>
        <w:t>Шаумяновского</w:t>
      </w:r>
      <w:proofErr w:type="spellEnd"/>
      <w:r>
        <w:rPr>
          <w:sz w:val="28"/>
          <w:szCs w:val="28"/>
        </w:rPr>
        <w:t xml:space="preserve"> сельское поселение» (далее - вакантная должность муниципальной службы) объявляется по решению представителя нанимателя (работодателя) при наличии вакантной (не замещенной муниципальным служащим) должности муниципальной службы. </w:t>
      </w:r>
    </w:p>
    <w:p w:rsidR="008272D6" w:rsidRDefault="008272D6" w:rsidP="008272D6">
      <w:pPr>
        <w:autoSpaceDE w:val="0"/>
        <w:autoSpaceDN w:val="0"/>
        <w:adjustRightInd w:val="0"/>
        <w:ind w:firstLine="720"/>
        <w:jc w:val="both"/>
        <w:rPr>
          <w:sz w:val="28"/>
          <w:szCs w:val="28"/>
        </w:rPr>
      </w:pPr>
      <w:r>
        <w:rPr>
          <w:sz w:val="28"/>
          <w:szCs w:val="28"/>
        </w:rPr>
        <w:t>2. Конкурс на замещение вакантной должности муниципальной службы (далее - конкурс) не проводится:</w:t>
      </w:r>
    </w:p>
    <w:p w:rsidR="008272D6" w:rsidRDefault="008272D6" w:rsidP="008272D6">
      <w:pPr>
        <w:autoSpaceDE w:val="0"/>
        <w:autoSpaceDN w:val="0"/>
        <w:adjustRightInd w:val="0"/>
        <w:ind w:firstLine="720"/>
        <w:jc w:val="both"/>
        <w:rPr>
          <w:sz w:val="28"/>
          <w:szCs w:val="28"/>
        </w:rPr>
      </w:pPr>
      <w:r>
        <w:rPr>
          <w:sz w:val="28"/>
          <w:szCs w:val="28"/>
        </w:rPr>
        <w:t>1) при заключении срочного трудового договора;</w:t>
      </w:r>
    </w:p>
    <w:p w:rsidR="008272D6" w:rsidRDefault="008272D6" w:rsidP="008272D6">
      <w:pPr>
        <w:autoSpaceDE w:val="0"/>
        <w:autoSpaceDN w:val="0"/>
        <w:adjustRightInd w:val="0"/>
        <w:ind w:firstLine="720"/>
        <w:jc w:val="both"/>
        <w:rPr>
          <w:sz w:val="28"/>
          <w:szCs w:val="28"/>
        </w:rPr>
      </w:pPr>
      <w:r>
        <w:rPr>
          <w:sz w:val="28"/>
          <w:szCs w:val="28"/>
        </w:rPr>
        <w:t>2) при назначении на должность муниципальной службы гражданина (муниципального служащего), состоящего в кадровом резерве, сформированном на конкурсной основе;</w:t>
      </w:r>
    </w:p>
    <w:p w:rsidR="008272D6" w:rsidRDefault="008272D6" w:rsidP="008272D6">
      <w:pPr>
        <w:autoSpaceDE w:val="0"/>
        <w:autoSpaceDN w:val="0"/>
        <w:adjustRightInd w:val="0"/>
        <w:ind w:firstLine="720"/>
        <w:jc w:val="both"/>
        <w:outlineLvl w:val="1"/>
        <w:rPr>
          <w:sz w:val="28"/>
          <w:szCs w:val="28"/>
        </w:rPr>
      </w:pPr>
      <w:r>
        <w:rPr>
          <w:sz w:val="28"/>
          <w:szCs w:val="28"/>
        </w:rPr>
        <w:t xml:space="preserve">3) при назначении муниципального служащего на иную должность муниципальной службы в случае невозможности исполнения должностных обязанностей по замещаемой должности по состоянию здоровья в соответствии с медицинским заключением; </w:t>
      </w:r>
    </w:p>
    <w:p w:rsidR="008272D6" w:rsidRDefault="008272D6" w:rsidP="008272D6">
      <w:pPr>
        <w:autoSpaceDE w:val="0"/>
        <w:autoSpaceDN w:val="0"/>
        <w:adjustRightInd w:val="0"/>
        <w:ind w:firstLine="720"/>
        <w:jc w:val="both"/>
        <w:outlineLvl w:val="1"/>
        <w:rPr>
          <w:sz w:val="28"/>
          <w:szCs w:val="28"/>
        </w:rPr>
      </w:pPr>
      <w:r>
        <w:rPr>
          <w:sz w:val="28"/>
          <w:szCs w:val="28"/>
        </w:rPr>
        <w:t xml:space="preserve">4) при назначении муниципального служащего на иную должность муниципальной службы в связи с сокращением должностей муниципальной службы, реорганизацией или изменением структуры органа местного самоуправления, ликвидацией органа местного самоуправления. </w:t>
      </w:r>
    </w:p>
    <w:p w:rsidR="008272D6" w:rsidRDefault="008272D6" w:rsidP="008272D6">
      <w:pPr>
        <w:autoSpaceDE w:val="0"/>
        <w:autoSpaceDN w:val="0"/>
        <w:adjustRightInd w:val="0"/>
        <w:ind w:firstLine="720"/>
        <w:jc w:val="both"/>
        <w:rPr>
          <w:sz w:val="28"/>
          <w:szCs w:val="28"/>
        </w:rPr>
      </w:pPr>
      <w:r>
        <w:rPr>
          <w:sz w:val="28"/>
          <w:szCs w:val="28"/>
        </w:rPr>
        <w:t>3. По решению представителя нанимателя (работодателя) конкурс может не проводиться при назначении на должности муниципальной службы, относящиеся к группе младших должностей муниципальной службы.</w:t>
      </w:r>
    </w:p>
    <w:p w:rsidR="008272D6" w:rsidRDefault="008272D6" w:rsidP="008272D6">
      <w:pPr>
        <w:autoSpaceDE w:val="0"/>
        <w:autoSpaceDN w:val="0"/>
        <w:adjustRightInd w:val="0"/>
        <w:ind w:firstLine="720"/>
        <w:jc w:val="both"/>
        <w:rPr>
          <w:sz w:val="28"/>
          <w:szCs w:val="28"/>
        </w:rPr>
      </w:pPr>
      <w:r>
        <w:rPr>
          <w:sz w:val="28"/>
          <w:szCs w:val="28"/>
        </w:rPr>
        <w:t>4. Право на участие в конкурсе имеют граждане, обладающие правом поступления на муниципальную службу в соответствии с частью 1 статьи 16 Федерального закона от 02.03.2007 № 25-ФЗ «О муниципальной службе в Российской Федерации» (далее - Федеральный закон «О муниципальной службе в Российской Федерации»).</w:t>
      </w:r>
    </w:p>
    <w:p w:rsidR="008272D6" w:rsidRDefault="008272D6" w:rsidP="008272D6">
      <w:pPr>
        <w:autoSpaceDE w:val="0"/>
        <w:autoSpaceDN w:val="0"/>
        <w:adjustRightInd w:val="0"/>
        <w:ind w:firstLine="720"/>
        <w:jc w:val="both"/>
        <w:rPr>
          <w:sz w:val="28"/>
          <w:szCs w:val="28"/>
        </w:rPr>
      </w:pPr>
      <w:r>
        <w:rPr>
          <w:sz w:val="28"/>
          <w:szCs w:val="28"/>
        </w:rPr>
        <w:t>5.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8272D6" w:rsidRDefault="008272D6" w:rsidP="008272D6">
      <w:pPr>
        <w:autoSpaceDE w:val="0"/>
        <w:autoSpaceDN w:val="0"/>
        <w:adjustRightInd w:val="0"/>
        <w:ind w:firstLine="720"/>
        <w:jc w:val="both"/>
        <w:outlineLvl w:val="1"/>
        <w:rPr>
          <w:sz w:val="28"/>
          <w:szCs w:val="28"/>
        </w:rPr>
      </w:pPr>
      <w:r>
        <w:rPr>
          <w:sz w:val="28"/>
          <w:szCs w:val="28"/>
        </w:rPr>
        <w:t xml:space="preserve">6. Конкурс проводится в два этапа. </w:t>
      </w:r>
    </w:p>
    <w:p w:rsidR="008272D6" w:rsidRDefault="008272D6" w:rsidP="008272D6">
      <w:pPr>
        <w:autoSpaceDE w:val="0"/>
        <w:autoSpaceDN w:val="0"/>
        <w:adjustRightInd w:val="0"/>
        <w:ind w:firstLine="720"/>
        <w:jc w:val="both"/>
        <w:outlineLvl w:val="1"/>
        <w:rPr>
          <w:sz w:val="28"/>
          <w:szCs w:val="28"/>
        </w:rPr>
      </w:pPr>
      <w:r>
        <w:rPr>
          <w:sz w:val="28"/>
          <w:szCs w:val="28"/>
        </w:rPr>
        <w:lastRenderedPageBreak/>
        <w:t xml:space="preserve">7. На первом этапе представитель нанимателя (работодатель) не </w:t>
      </w:r>
      <w:proofErr w:type="gramStart"/>
      <w:r>
        <w:rPr>
          <w:sz w:val="28"/>
          <w:szCs w:val="28"/>
        </w:rPr>
        <w:t>позднее</w:t>
      </w:r>
      <w:proofErr w:type="gramEnd"/>
      <w:r>
        <w:rPr>
          <w:sz w:val="28"/>
          <w:szCs w:val="28"/>
        </w:rPr>
        <w:t xml:space="preserve"> чем за 30 дней до дня проведения конкурса публикует объявление о приеме документов для участия в конкурсе в периодическом печатном издании, определенном в качестве источника официального опубликования муниципальных правовых актов, или обнародует его в порядке, установленном Уставом муниципального образования «</w:t>
      </w:r>
      <w:proofErr w:type="spellStart"/>
      <w:r w:rsidR="00205066">
        <w:rPr>
          <w:sz w:val="28"/>
          <w:szCs w:val="28"/>
        </w:rPr>
        <w:t>Шаумяновское</w:t>
      </w:r>
      <w:proofErr w:type="spellEnd"/>
      <w:r>
        <w:rPr>
          <w:sz w:val="28"/>
          <w:szCs w:val="28"/>
        </w:rPr>
        <w:t xml:space="preserve"> сельское поселение», а также размещает информацию о проведении конкурса на официальном сайте органа местного самоуправления в сети Интернет.</w:t>
      </w:r>
    </w:p>
    <w:p w:rsidR="008272D6" w:rsidRDefault="008272D6" w:rsidP="008272D6">
      <w:pPr>
        <w:autoSpaceDE w:val="0"/>
        <w:autoSpaceDN w:val="0"/>
        <w:adjustRightInd w:val="0"/>
        <w:ind w:firstLine="720"/>
        <w:jc w:val="both"/>
        <w:outlineLvl w:val="0"/>
        <w:rPr>
          <w:sz w:val="28"/>
          <w:szCs w:val="28"/>
        </w:rPr>
      </w:pPr>
      <w:r>
        <w:rPr>
          <w:sz w:val="28"/>
          <w:szCs w:val="28"/>
        </w:rPr>
        <w:t xml:space="preserve">8. </w:t>
      </w:r>
      <w:proofErr w:type="gramStart"/>
      <w:r>
        <w:rPr>
          <w:sz w:val="28"/>
          <w:szCs w:val="28"/>
        </w:rPr>
        <w:t>В публикуемом (</w:t>
      </w:r>
      <w:proofErr w:type="spellStart"/>
      <w:r>
        <w:rPr>
          <w:sz w:val="28"/>
          <w:szCs w:val="28"/>
        </w:rPr>
        <w:t>обнародуемом</w:t>
      </w:r>
      <w:proofErr w:type="spellEnd"/>
      <w:r>
        <w:rPr>
          <w:sz w:val="28"/>
          <w:szCs w:val="28"/>
        </w:rPr>
        <w:t>) объявлении о приеме документов для участия в конкурсе указываются наименование вакантной должности муниципальной  службы, квалификационные требования, предъявляемые к претенденту на замещение этой должности, проект трудового договора, место и время приема документов, подлежащих представлению в соответствии с пунктом 10 настоящего Положения, срок, до истечения которого принимаются указанные документы, а также сведения об источнике подробной информации о конкурсе (телефон</w:t>
      </w:r>
      <w:proofErr w:type="gramEnd"/>
      <w:r>
        <w:rPr>
          <w:sz w:val="28"/>
          <w:szCs w:val="28"/>
        </w:rPr>
        <w:t>, факс, электронная почта, адрес официального сайта органа местного самоуправления в сети Интернет).</w:t>
      </w:r>
    </w:p>
    <w:p w:rsidR="008272D6" w:rsidRDefault="008272D6" w:rsidP="008272D6">
      <w:pPr>
        <w:autoSpaceDE w:val="0"/>
        <w:autoSpaceDN w:val="0"/>
        <w:adjustRightInd w:val="0"/>
        <w:ind w:firstLine="720"/>
        <w:jc w:val="both"/>
        <w:outlineLvl w:val="0"/>
        <w:rPr>
          <w:sz w:val="28"/>
          <w:szCs w:val="28"/>
        </w:rPr>
      </w:pPr>
      <w:r>
        <w:rPr>
          <w:sz w:val="28"/>
          <w:szCs w:val="28"/>
        </w:rPr>
        <w:t xml:space="preserve">9. На официальном сайте органа местного самоуправления в сети Интернет размещается следующая информация о конкурсе: </w:t>
      </w:r>
    </w:p>
    <w:p w:rsidR="008272D6" w:rsidRDefault="008272D6" w:rsidP="008272D6">
      <w:pPr>
        <w:autoSpaceDE w:val="0"/>
        <w:autoSpaceDN w:val="0"/>
        <w:adjustRightInd w:val="0"/>
        <w:ind w:firstLine="720"/>
        <w:jc w:val="both"/>
        <w:outlineLvl w:val="0"/>
        <w:rPr>
          <w:sz w:val="28"/>
          <w:szCs w:val="28"/>
        </w:rPr>
      </w:pPr>
      <w:r>
        <w:rPr>
          <w:sz w:val="28"/>
          <w:szCs w:val="28"/>
        </w:rPr>
        <w:t>1) наименование вакантной должности муниципальной службы;</w:t>
      </w:r>
    </w:p>
    <w:p w:rsidR="008272D6" w:rsidRDefault="008272D6" w:rsidP="008272D6">
      <w:pPr>
        <w:autoSpaceDE w:val="0"/>
        <w:autoSpaceDN w:val="0"/>
        <w:adjustRightInd w:val="0"/>
        <w:ind w:firstLine="720"/>
        <w:jc w:val="both"/>
        <w:outlineLvl w:val="0"/>
        <w:rPr>
          <w:sz w:val="28"/>
          <w:szCs w:val="28"/>
        </w:rPr>
      </w:pPr>
      <w:r>
        <w:rPr>
          <w:sz w:val="28"/>
          <w:szCs w:val="28"/>
        </w:rPr>
        <w:t>2) требования, предъявляемые к претенденту на замещение вакантной  должности муниципальной службы;</w:t>
      </w:r>
    </w:p>
    <w:p w:rsidR="008272D6" w:rsidRDefault="008272D6" w:rsidP="008272D6">
      <w:pPr>
        <w:autoSpaceDE w:val="0"/>
        <w:autoSpaceDN w:val="0"/>
        <w:adjustRightInd w:val="0"/>
        <w:ind w:firstLine="720"/>
        <w:jc w:val="both"/>
        <w:outlineLvl w:val="0"/>
        <w:rPr>
          <w:sz w:val="28"/>
          <w:szCs w:val="28"/>
        </w:rPr>
      </w:pPr>
      <w:r>
        <w:rPr>
          <w:sz w:val="28"/>
          <w:szCs w:val="28"/>
        </w:rPr>
        <w:t xml:space="preserve">3) условия прохождения муниципальной службы; </w:t>
      </w:r>
    </w:p>
    <w:p w:rsidR="008272D6" w:rsidRDefault="008272D6" w:rsidP="008272D6">
      <w:pPr>
        <w:autoSpaceDE w:val="0"/>
        <w:autoSpaceDN w:val="0"/>
        <w:adjustRightInd w:val="0"/>
        <w:ind w:firstLine="720"/>
        <w:jc w:val="both"/>
        <w:outlineLvl w:val="0"/>
        <w:rPr>
          <w:sz w:val="28"/>
          <w:szCs w:val="28"/>
        </w:rPr>
      </w:pPr>
      <w:r>
        <w:rPr>
          <w:sz w:val="28"/>
          <w:szCs w:val="28"/>
        </w:rPr>
        <w:t xml:space="preserve">4) проект трудового договора; </w:t>
      </w:r>
    </w:p>
    <w:p w:rsidR="008272D6" w:rsidRDefault="008272D6" w:rsidP="008272D6">
      <w:pPr>
        <w:autoSpaceDE w:val="0"/>
        <w:autoSpaceDN w:val="0"/>
        <w:adjustRightInd w:val="0"/>
        <w:ind w:firstLine="720"/>
        <w:jc w:val="both"/>
        <w:outlineLvl w:val="0"/>
        <w:rPr>
          <w:sz w:val="28"/>
          <w:szCs w:val="28"/>
        </w:rPr>
      </w:pPr>
      <w:r>
        <w:rPr>
          <w:sz w:val="28"/>
          <w:szCs w:val="28"/>
        </w:rPr>
        <w:t xml:space="preserve">5) место и время приема документов, подлежащих представлению в соответствии с пунктом 10 настоящего Положения, с указанием срока, до истечения которого принимаются указанные документы; </w:t>
      </w:r>
    </w:p>
    <w:p w:rsidR="008272D6" w:rsidRDefault="008272D6" w:rsidP="008272D6">
      <w:pPr>
        <w:autoSpaceDE w:val="0"/>
        <w:autoSpaceDN w:val="0"/>
        <w:adjustRightInd w:val="0"/>
        <w:ind w:firstLine="720"/>
        <w:jc w:val="both"/>
        <w:outlineLvl w:val="0"/>
        <w:rPr>
          <w:sz w:val="28"/>
          <w:szCs w:val="28"/>
        </w:rPr>
      </w:pPr>
      <w:r>
        <w:rPr>
          <w:sz w:val="28"/>
          <w:szCs w:val="28"/>
        </w:rPr>
        <w:t xml:space="preserve">6) предполагаемая дата проведения конкурса, место и порядок его проведения; </w:t>
      </w:r>
    </w:p>
    <w:p w:rsidR="008272D6" w:rsidRDefault="008272D6" w:rsidP="008272D6">
      <w:pPr>
        <w:autoSpaceDE w:val="0"/>
        <w:autoSpaceDN w:val="0"/>
        <w:adjustRightInd w:val="0"/>
        <w:ind w:firstLine="720"/>
        <w:jc w:val="both"/>
        <w:outlineLvl w:val="0"/>
        <w:rPr>
          <w:sz w:val="28"/>
          <w:szCs w:val="28"/>
        </w:rPr>
      </w:pPr>
      <w:r>
        <w:rPr>
          <w:sz w:val="28"/>
          <w:szCs w:val="28"/>
        </w:rPr>
        <w:t>7) другие информационные материалы.</w:t>
      </w:r>
    </w:p>
    <w:p w:rsidR="008272D6" w:rsidRDefault="008272D6" w:rsidP="008272D6">
      <w:pPr>
        <w:autoSpaceDE w:val="0"/>
        <w:autoSpaceDN w:val="0"/>
        <w:adjustRightInd w:val="0"/>
        <w:ind w:firstLine="720"/>
        <w:jc w:val="both"/>
        <w:outlineLvl w:val="0"/>
        <w:rPr>
          <w:sz w:val="28"/>
          <w:szCs w:val="28"/>
        </w:rPr>
      </w:pPr>
      <w:r>
        <w:rPr>
          <w:sz w:val="28"/>
          <w:szCs w:val="28"/>
        </w:rPr>
        <w:t>10. Гражданин, изъявивший желание участвовать в конкурсе, представляет представителю нанимателя (работодателю) документы, указанные в части 3 статьи 16 Федерального закона «О муниципальной службе в Российской Федерации».</w:t>
      </w:r>
    </w:p>
    <w:p w:rsidR="008272D6" w:rsidRDefault="008272D6" w:rsidP="008272D6">
      <w:pPr>
        <w:autoSpaceDE w:val="0"/>
        <w:autoSpaceDN w:val="0"/>
        <w:adjustRightInd w:val="0"/>
        <w:ind w:firstLine="720"/>
        <w:jc w:val="both"/>
        <w:rPr>
          <w:sz w:val="28"/>
          <w:szCs w:val="28"/>
        </w:rPr>
      </w:pPr>
      <w:r>
        <w:rPr>
          <w:sz w:val="28"/>
          <w:szCs w:val="28"/>
        </w:rPr>
        <w:t>11. Муниципальный служащий, изъявивший желание участвовать в конкурсе, направляет письменное заявление представителю нанимателя (работодателю). Работник органа местного самоуправления, осуществляющий кадровую работу, обеспечивает муниципальному служащему получение документов, необходимых для участия в конкурсе.</w:t>
      </w:r>
    </w:p>
    <w:p w:rsidR="008272D6" w:rsidRDefault="008272D6" w:rsidP="008272D6">
      <w:pPr>
        <w:autoSpaceDE w:val="0"/>
        <w:autoSpaceDN w:val="0"/>
        <w:adjustRightInd w:val="0"/>
        <w:ind w:firstLine="720"/>
        <w:jc w:val="both"/>
        <w:outlineLvl w:val="0"/>
        <w:rPr>
          <w:sz w:val="28"/>
          <w:szCs w:val="28"/>
        </w:rPr>
      </w:pPr>
      <w:r>
        <w:rPr>
          <w:sz w:val="28"/>
          <w:szCs w:val="28"/>
        </w:rPr>
        <w:t>12. Гражданин (муниципальный служащий) может представить другие документы, дополняющие информацию о его профессиональных и личностных качествах.</w:t>
      </w:r>
    </w:p>
    <w:p w:rsidR="008272D6" w:rsidRDefault="008272D6" w:rsidP="008272D6">
      <w:pPr>
        <w:autoSpaceDE w:val="0"/>
        <w:autoSpaceDN w:val="0"/>
        <w:adjustRightInd w:val="0"/>
        <w:ind w:firstLine="720"/>
        <w:jc w:val="both"/>
        <w:rPr>
          <w:sz w:val="28"/>
          <w:szCs w:val="28"/>
        </w:rPr>
      </w:pPr>
      <w:r>
        <w:rPr>
          <w:sz w:val="28"/>
          <w:szCs w:val="28"/>
        </w:rPr>
        <w:t xml:space="preserve">13. </w:t>
      </w:r>
      <w:proofErr w:type="gramStart"/>
      <w:r>
        <w:rPr>
          <w:sz w:val="28"/>
          <w:szCs w:val="28"/>
        </w:rPr>
        <w:t xml:space="preserve">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w:t>
      </w:r>
      <w:r>
        <w:rPr>
          <w:sz w:val="28"/>
          <w:szCs w:val="28"/>
        </w:rPr>
        <w:lastRenderedPageBreak/>
        <w:t>установлением обстоятельств, являющихся в соответствии со статьей 13 Федерального закона «О муниципальной службе в Российской Федерации» ограничениями для поступления на муниципальную службу и ее прохождения.</w:t>
      </w:r>
      <w:proofErr w:type="gramEnd"/>
    </w:p>
    <w:p w:rsidR="008272D6" w:rsidRDefault="008272D6" w:rsidP="008272D6">
      <w:pPr>
        <w:autoSpaceDE w:val="0"/>
        <w:autoSpaceDN w:val="0"/>
        <w:adjustRightInd w:val="0"/>
        <w:ind w:firstLine="720"/>
        <w:jc w:val="both"/>
        <w:outlineLvl w:val="0"/>
        <w:rPr>
          <w:sz w:val="28"/>
          <w:szCs w:val="28"/>
        </w:rPr>
      </w:pPr>
      <w:r>
        <w:rPr>
          <w:sz w:val="28"/>
          <w:szCs w:val="28"/>
        </w:rPr>
        <w:t>14. Документы, указанные в пункте 11 настоящего Положения, представляются представителю нанимателя (работодателю) в течение 20 дней со дня объявления об их приеме.</w:t>
      </w:r>
    </w:p>
    <w:p w:rsidR="008272D6" w:rsidRDefault="008272D6" w:rsidP="008272D6">
      <w:pPr>
        <w:autoSpaceDE w:val="0"/>
        <w:autoSpaceDN w:val="0"/>
        <w:adjustRightInd w:val="0"/>
        <w:ind w:firstLine="720"/>
        <w:jc w:val="both"/>
        <w:outlineLvl w:val="0"/>
        <w:rPr>
          <w:sz w:val="28"/>
          <w:szCs w:val="28"/>
        </w:rPr>
      </w:pPr>
      <w:r>
        <w:rPr>
          <w:sz w:val="28"/>
          <w:szCs w:val="28"/>
        </w:rPr>
        <w:t>15. 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8272D6" w:rsidRDefault="008272D6" w:rsidP="008272D6">
      <w:pPr>
        <w:autoSpaceDE w:val="0"/>
        <w:autoSpaceDN w:val="0"/>
        <w:adjustRightInd w:val="0"/>
        <w:ind w:firstLine="720"/>
        <w:jc w:val="both"/>
        <w:outlineLvl w:val="0"/>
        <w:rPr>
          <w:sz w:val="28"/>
          <w:szCs w:val="28"/>
        </w:rPr>
      </w:pPr>
      <w:r>
        <w:rPr>
          <w:sz w:val="28"/>
          <w:szCs w:val="28"/>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(работодатель) вправе перенести сроки их приема.</w:t>
      </w:r>
    </w:p>
    <w:p w:rsidR="008272D6" w:rsidRDefault="008272D6" w:rsidP="008272D6">
      <w:pPr>
        <w:autoSpaceDE w:val="0"/>
        <w:autoSpaceDN w:val="0"/>
        <w:adjustRightInd w:val="0"/>
        <w:ind w:firstLine="720"/>
        <w:jc w:val="both"/>
        <w:outlineLvl w:val="0"/>
        <w:rPr>
          <w:sz w:val="28"/>
          <w:szCs w:val="28"/>
        </w:rPr>
      </w:pPr>
      <w:r>
        <w:rPr>
          <w:sz w:val="28"/>
          <w:szCs w:val="28"/>
        </w:rPr>
        <w:t xml:space="preserve">16. Решение о дате, месте и времени проведения второго этапа конкурса принимается представителем нанимателя (работодателем) после проверки достоверности сведений, представленных претендентами на замещение вакантной должности муниципальной службы. </w:t>
      </w:r>
    </w:p>
    <w:p w:rsidR="008272D6" w:rsidRDefault="008272D6" w:rsidP="008272D6">
      <w:pPr>
        <w:autoSpaceDE w:val="0"/>
        <w:autoSpaceDN w:val="0"/>
        <w:adjustRightInd w:val="0"/>
        <w:ind w:firstLine="720"/>
        <w:jc w:val="both"/>
        <w:outlineLvl w:val="0"/>
        <w:rPr>
          <w:sz w:val="28"/>
          <w:szCs w:val="28"/>
        </w:rPr>
      </w:pPr>
      <w:r>
        <w:rPr>
          <w:sz w:val="28"/>
          <w:szCs w:val="28"/>
        </w:rPr>
        <w:t>17. В случае установления в ходе проверки обстоятельств, препятствующих в соответствии с действующим законодательством поступлению гражданина на муниципальную службу, он информируется в письменной форме представителем нанимателя (работодателем) о причинах отказа в участии в конкурсе.</w:t>
      </w:r>
    </w:p>
    <w:p w:rsidR="008272D6" w:rsidRDefault="008272D6" w:rsidP="008272D6">
      <w:pPr>
        <w:autoSpaceDE w:val="0"/>
        <w:autoSpaceDN w:val="0"/>
        <w:adjustRightInd w:val="0"/>
        <w:ind w:firstLine="720"/>
        <w:jc w:val="both"/>
        <w:outlineLvl w:val="0"/>
        <w:rPr>
          <w:sz w:val="28"/>
          <w:szCs w:val="28"/>
        </w:rPr>
      </w:pPr>
      <w:r>
        <w:rPr>
          <w:sz w:val="28"/>
          <w:szCs w:val="28"/>
        </w:rPr>
        <w:t>18. Гражданин (муниципальный служащий), не допущенный к участию в конкурсе, вправе обжаловать это решение в соответствии с законодательством Российской Федерации.</w:t>
      </w:r>
    </w:p>
    <w:p w:rsidR="008272D6" w:rsidRDefault="008272D6" w:rsidP="008272D6">
      <w:pPr>
        <w:autoSpaceDE w:val="0"/>
        <w:autoSpaceDN w:val="0"/>
        <w:adjustRightInd w:val="0"/>
        <w:ind w:firstLine="720"/>
        <w:jc w:val="both"/>
        <w:outlineLvl w:val="0"/>
        <w:rPr>
          <w:sz w:val="28"/>
          <w:szCs w:val="28"/>
        </w:rPr>
      </w:pPr>
      <w:r>
        <w:rPr>
          <w:sz w:val="28"/>
          <w:szCs w:val="28"/>
        </w:rPr>
        <w:t xml:space="preserve">19. Не </w:t>
      </w:r>
      <w:proofErr w:type="gramStart"/>
      <w:r>
        <w:rPr>
          <w:sz w:val="28"/>
          <w:szCs w:val="28"/>
        </w:rPr>
        <w:t>позднее</w:t>
      </w:r>
      <w:proofErr w:type="gramEnd"/>
      <w:r>
        <w:rPr>
          <w:sz w:val="28"/>
          <w:szCs w:val="28"/>
        </w:rPr>
        <w:t xml:space="preserve"> чем за 15 дней до начала второго этапа конкурса гражданам (муниципальным служащим), допущенным к участию в конкурсе (далее - кандидаты), направляется сообщение о дате, месте и времени его проведения. </w:t>
      </w:r>
    </w:p>
    <w:p w:rsidR="008272D6" w:rsidRDefault="008272D6" w:rsidP="008272D6">
      <w:pPr>
        <w:autoSpaceDE w:val="0"/>
        <w:autoSpaceDN w:val="0"/>
        <w:adjustRightInd w:val="0"/>
        <w:ind w:firstLine="720"/>
        <w:jc w:val="both"/>
        <w:outlineLvl w:val="0"/>
        <w:rPr>
          <w:sz w:val="28"/>
          <w:szCs w:val="28"/>
        </w:rPr>
      </w:pPr>
      <w:r>
        <w:rPr>
          <w:sz w:val="28"/>
          <w:szCs w:val="28"/>
        </w:rPr>
        <w:t>20. Для проведения конкурса правовым актом представителя нанимателя (работодателя) образуется конкурсная комиссия. Состав конкурсной комиссии, сроки и порядок ее работы, а также методика проведения конкурса определяются правовым актом представителя  нанимателя (работодателя).</w:t>
      </w:r>
    </w:p>
    <w:p w:rsidR="008272D6" w:rsidRDefault="008272D6" w:rsidP="008272D6">
      <w:pPr>
        <w:autoSpaceDE w:val="0"/>
        <w:autoSpaceDN w:val="0"/>
        <w:adjustRightInd w:val="0"/>
        <w:ind w:firstLine="720"/>
        <w:jc w:val="both"/>
        <w:rPr>
          <w:sz w:val="28"/>
          <w:szCs w:val="28"/>
        </w:rPr>
      </w:pPr>
      <w:r>
        <w:rPr>
          <w:sz w:val="28"/>
          <w:szCs w:val="28"/>
        </w:rPr>
        <w:t>Конкурсная комиссия состоит из председателя, заместителя председателя, секретаря и членов комиссии. Общее число членов конкурсной комиссии должно составлять не менее 5 человек.</w:t>
      </w:r>
    </w:p>
    <w:p w:rsidR="008272D6" w:rsidRDefault="008272D6" w:rsidP="008272D6">
      <w:pPr>
        <w:autoSpaceDE w:val="0"/>
        <w:autoSpaceDN w:val="0"/>
        <w:adjustRightInd w:val="0"/>
        <w:ind w:firstLine="720"/>
        <w:jc w:val="both"/>
        <w:outlineLvl w:val="0"/>
        <w:rPr>
          <w:sz w:val="28"/>
          <w:szCs w:val="28"/>
        </w:rPr>
      </w:pPr>
      <w:r>
        <w:rPr>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8272D6" w:rsidRDefault="008272D6" w:rsidP="008272D6">
      <w:pPr>
        <w:autoSpaceDE w:val="0"/>
        <w:autoSpaceDN w:val="0"/>
        <w:adjustRightInd w:val="0"/>
        <w:ind w:firstLine="720"/>
        <w:jc w:val="both"/>
        <w:outlineLvl w:val="1"/>
        <w:rPr>
          <w:sz w:val="28"/>
          <w:szCs w:val="28"/>
        </w:rPr>
      </w:pPr>
      <w:r>
        <w:rPr>
          <w:sz w:val="28"/>
          <w:szCs w:val="28"/>
        </w:rPr>
        <w:t xml:space="preserve">По запросу представителя нанимателя (работодателя) к работе конкурсной комиссии могут привлекаться представители научных и образовательных учреждений, других организаций в качестве независимых </w:t>
      </w:r>
      <w:r>
        <w:rPr>
          <w:sz w:val="28"/>
          <w:szCs w:val="28"/>
        </w:rPr>
        <w:lastRenderedPageBreak/>
        <w:t>экспертов - специалистов по вопросам, связанным с муниципальной службой.</w:t>
      </w:r>
    </w:p>
    <w:p w:rsidR="008272D6" w:rsidRDefault="008272D6" w:rsidP="008272D6">
      <w:pPr>
        <w:autoSpaceDE w:val="0"/>
        <w:autoSpaceDN w:val="0"/>
        <w:adjustRightInd w:val="0"/>
        <w:ind w:firstLine="720"/>
        <w:jc w:val="both"/>
        <w:rPr>
          <w:sz w:val="28"/>
          <w:szCs w:val="28"/>
        </w:rPr>
      </w:pPr>
      <w:r>
        <w:rPr>
          <w:sz w:val="28"/>
          <w:szCs w:val="28"/>
        </w:rPr>
        <w:t>21. Второй этап конкурса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 установленным нормативным правовым актом соответствующего органа местного самоуправления.</w:t>
      </w:r>
    </w:p>
    <w:p w:rsidR="008272D6" w:rsidRDefault="008272D6" w:rsidP="008272D6">
      <w:pPr>
        <w:autoSpaceDE w:val="0"/>
        <w:autoSpaceDN w:val="0"/>
        <w:adjustRightInd w:val="0"/>
        <w:ind w:firstLine="720"/>
        <w:jc w:val="both"/>
        <w:outlineLvl w:val="0"/>
        <w:rPr>
          <w:sz w:val="28"/>
          <w:szCs w:val="28"/>
        </w:rPr>
      </w:pPr>
      <w:r>
        <w:rPr>
          <w:sz w:val="28"/>
          <w:szCs w:val="28"/>
        </w:rPr>
        <w:t xml:space="preserve">22. </w:t>
      </w:r>
      <w:proofErr w:type="gramStart"/>
      <w:r>
        <w:rPr>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 (или) государственной службы, осуществлении другой трудовой деятельности, а также на основе конкурсных процедур с использованием не противоречащих действующему законодательству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w:t>
      </w:r>
      <w:proofErr w:type="gramEnd"/>
      <w:r>
        <w:rPr>
          <w:sz w:val="28"/>
          <w:szCs w:val="28"/>
        </w:rPr>
        <w:t xml:space="preserve"> обязанностей по вакантной должности муниципальной службы, на замещение которой претендуют кандидаты.</w:t>
      </w:r>
    </w:p>
    <w:p w:rsidR="008272D6" w:rsidRDefault="008272D6" w:rsidP="008272D6">
      <w:pPr>
        <w:autoSpaceDE w:val="0"/>
        <w:autoSpaceDN w:val="0"/>
        <w:adjustRightInd w:val="0"/>
        <w:ind w:firstLine="720"/>
        <w:jc w:val="both"/>
        <w:outlineLvl w:val="0"/>
        <w:rPr>
          <w:sz w:val="28"/>
          <w:szCs w:val="28"/>
        </w:rPr>
      </w:pPr>
      <w:r>
        <w:rPr>
          <w:sz w:val="28"/>
          <w:szCs w:val="28"/>
        </w:rPr>
        <w:t>23.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положений должностной инструкции по этой должности, а также иных положений, установленных действующим законодательством о муниципальной службе.</w:t>
      </w:r>
    </w:p>
    <w:p w:rsidR="008272D6" w:rsidRDefault="008272D6" w:rsidP="008272D6">
      <w:pPr>
        <w:autoSpaceDE w:val="0"/>
        <w:autoSpaceDN w:val="0"/>
        <w:adjustRightInd w:val="0"/>
        <w:ind w:firstLine="720"/>
        <w:jc w:val="both"/>
        <w:outlineLvl w:val="0"/>
        <w:rPr>
          <w:sz w:val="28"/>
          <w:szCs w:val="28"/>
        </w:rPr>
      </w:pPr>
      <w:r>
        <w:rPr>
          <w:sz w:val="28"/>
          <w:szCs w:val="28"/>
        </w:rPr>
        <w:t>24. Заседание конкурсной комиссии проводится при наличии не менее двух кандидатов.</w:t>
      </w:r>
    </w:p>
    <w:p w:rsidR="008272D6" w:rsidRDefault="008272D6" w:rsidP="008272D6">
      <w:pPr>
        <w:autoSpaceDE w:val="0"/>
        <w:autoSpaceDN w:val="0"/>
        <w:adjustRightInd w:val="0"/>
        <w:ind w:firstLine="720"/>
        <w:jc w:val="both"/>
        <w:outlineLvl w:val="0"/>
        <w:rPr>
          <w:sz w:val="28"/>
          <w:szCs w:val="28"/>
        </w:rPr>
      </w:pPr>
      <w:r>
        <w:rPr>
          <w:sz w:val="28"/>
          <w:szCs w:val="28"/>
        </w:rPr>
        <w:t>25.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8272D6" w:rsidRDefault="008272D6" w:rsidP="008272D6">
      <w:pPr>
        <w:autoSpaceDE w:val="0"/>
        <w:autoSpaceDN w:val="0"/>
        <w:adjustRightInd w:val="0"/>
        <w:ind w:firstLine="720"/>
        <w:jc w:val="both"/>
        <w:outlineLvl w:val="0"/>
        <w:rPr>
          <w:sz w:val="28"/>
          <w:szCs w:val="28"/>
        </w:rPr>
      </w:pPr>
      <w:r>
        <w:rPr>
          <w:sz w:val="28"/>
          <w:szCs w:val="28"/>
        </w:rPr>
        <w:t>26. При равенстве голосов решающим является голос председателя конкурсной комиссии.</w:t>
      </w:r>
    </w:p>
    <w:p w:rsidR="008272D6" w:rsidRDefault="008272D6" w:rsidP="008272D6">
      <w:pPr>
        <w:autoSpaceDE w:val="0"/>
        <w:autoSpaceDN w:val="0"/>
        <w:adjustRightInd w:val="0"/>
        <w:ind w:firstLine="720"/>
        <w:jc w:val="both"/>
        <w:outlineLvl w:val="0"/>
        <w:rPr>
          <w:sz w:val="28"/>
          <w:szCs w:val="28"/>
        </w:rPr>
      </w:pPr>
      <w:r>
        <w:rPr>
          <w:sz w:val="28"/>
          <w:szCs w:val="28"/>
        </w:rPr>
        <w:t>27. Решение конкурсной комиссии принимается в отсутствие кандидата.</w:t>
      </w:r>
    </w:p>
    <w:p w:rsidR="008272D6" w:rsidRDefault="008272D6" w:rsidP="008272D6">
      <w:pPr>
        <w:autoSpaceDE w:val="0"/>
        <w:autoSpaceDN w:val="0"/>
        <w:adjustRightInd w:val="0"/>
        <w:ind w:firstLine="720"/>
        <w:jc w:val="both"/>
        <w:rPr>
          <w:sz w:val="28"/>
          <w:szCs w:val="28"/>
        </w:rPr>
      </w:pPr>
      <w:r>
        <w:rPr>
          <w:sz w:val="28"/>
          <w:szCs w:val="28"/>
        </w:rPr>
        <w:t>28. По результатам проведения второго этапа конкурса конкурсная комиссия представляет представителю нанимателя (работодателю) протокол, в котором определяются кандидаты, признаваемые победителями конкурса, и кандидат, рекомендуемый для назначения на вакантную должность муниципальной службы.</w:t>
      </w:r>
    </w:p>
    <w:p w:rsidR="008272D6" w:rsidRDefault="008272D6" w:rsidP="008272D6">
      <w:pPr>
        <w:autoSpaceDE w:val="0"/>
        <w:autoSpaceDN w:val="0"/>
        <w:adjustRightInd w:val="0"/>
        <w:ind w:firstLine="720"/>
        <w:jc w:val="both"/>
        <w:outlineLvl w:val="1"/>
        <w:rPr>
          <w:sz w:val="28"/>
          <w:szCs w:val="28"/>
        </w:rPr>
      </w:pPr>
      <w:r>
        <w:rPr>
          <w:sz w:val="28"/>
          <w:szCs w:val="28"/>
        </w:rPr>
        <w:t>29. По результатам конкурса представитель нанимателя (работодатель) заключает трудовой договор с одним из кандидатов, признанных конкурсной комиссией победителями, и издает правовой акт о его назначении на вакантную должность муниципальной службы.</w:t>
      </w:r>
    </w:p>
    <w:p w:rsidR="008272D6" w:rsidRDefault="008272D6" w:rsidP="008272D6">
      <w:pPr>
        <w:autoSpaceDE w:val="0"/>
        <w:autoSpaceDN w:val="0"/>
        <w:adjustRightInd w:val="0"/>
        <w:ind w:firstLine="720"/>
        <w:jc w:val="both"/>
        <w:rPr>
          <w:sz w:val="28"/>
          <w:szCs w:val="28"/>
        </w:rPr>
      </w:pPr>
      <w:r>
        <w:rPr>
          <w:sz w:val="28"/>
          <w:szCs w:val="28"/>
        </w:rPr>
        <w:t xml:space="preserve">30. Конкурс признается несостоявшимся, если в результате его проведения не были выявлены кандидаты, отвечающие квалификационным </w:t>
      </w:r>
      <w:r>
        <w:rPr>
          <w:sz w:val="28"/>
          <w:szCs w:val="28"/>
        </w:rPr>
        <w:lastRenderedPageBreak/>
        <w:t>требованиям к вакантной должности муниципальной службы, на замещение которой он был объявлен, или в конкурсе приняло участие менее двух кандидатов. Представитель нанимателя (работодатель) может принять решение о проведении повторного конкурса.</w:t>
      </w:r>
    </w:p>
    <w:p w:rsidR="008272D6" w:rsidRDefault="008272D6" w:rsidP="008272D6">
      <w:pPr>
        <w:autoSpaceDE w:val="0"/>
        <w:autoSpaceDN w:val="0"/>
        <w:adjustRightInd w:val="0"/>
        <w:ind w:firstLine="720"/>
        <w:jc w:val="both"/>
        <w:outlineLvl w:val="0"/>
        <w:rPr>
          <w:sz w:val="28"/>
          <w:szCs w:val="28"/>
        </w:rPr>
      </w:pPr>
      <w:r>
        <w:rPr>
          <w:sz w:val="28"/>
          <w:szCs w:val="28"/>
        </w:rPr>
        <w:t>31. Кандидатам, участвовавшим в конкурсе, кадровая служба сообщает о результатах конкурса в письменной форме в течение 10 дней со дня его завершения. Информация о результатах конкурса также размещается на сайте органа местного самоуправления в сети Интернет.</w:t>
      </w:r>
    </w:p>
    <w:p w:rsidR="008272D6" w:rsidRDefault="008272D6" w:rsidP="008272D6">
      <w:pPr>
        <w:autoSpaceDE w:val="0"/>
        <w:autoSpaceDN w:val="0"/>
        <w:adjustRightInd w:val="0"/>
        <w:ind w:firstLine="720"/>
        <w:jc w:val="both"/>
        <w:rPr>
          <w:sz w:val="28"/>
          <w:szCs w:val="28"/>
        </w:rPr>
      </w:pPr>
      <w:r>
        <w:rPr>
          <w:sz w:val="28"/>
          <w:szCs w:val="28"/>
        </w:rPr>
        <w:t>32. Документы претендентов на замещение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w:t>
      </w:r>
      <w:r>
        <w:rPr>
          <w:color w:val="FF0000"/>
          <w:sz w:val="28"/>
          <w:szCs w:val="28"/>
        </w:rPr>
        <w:t xml:space="preserve"> </w:t>
      </w:r>
      <w:r>
        <w:rPr>
          <w:sz w:val="28"/>
          <w:szCs w:val="28"/>
        </w:rPr>
        <w:t>До истечения этого срока специалист по кадровой работе  обеспечивает хранение документов в установленном действующим законодательством порядке.</w:t>
      </w:r>
    </w:p>
    <w:p w:rsidR="008272D6" w:rsidRDefault="008272D6" w:rsidP="008272D6">
      <w:pPr>
        <w:autoSpaceDE w:val="0"/>
        <w:autoSpaceDN w:val="0"/>
        <w:adjustRightInd w:val="0"/>
        <w:ind w:firstLine="720"/>
        <w:jc w:val="both"/>
        <w:rPr>
          <w:sz w:val="28"/>
          <w:szCs w:val="28"/>
        </w:rPr>
      </w:pPr>
      <w:r>
        <w:rPr>
          <w:sz w:val="28"/>
          <w:szCs w:val="28"/>
        </w:rPr>
        <w:t>33. Кандидат вправе обжаловать решение конкурсной комиссии в соответствии с законодательством Российской Федерации.</w:t>
      </w:r>
    </w:p>
    <w:p w:rsidR="008272D6" w:rsidRDefault="008272D6" w:rsidP="008272D6">
      <w:pPr>
        <w:autoSpaceDE w:val="0"/>
        <w:autoSpaceDN w:val="0"/>
        <w:adjustRightInd w:val="0"/>
        <w:ind w:firstLine="720"/>
        <w:jc w:val="both"/>
        <w:outlineLvl w:val="0"/>
        <w:rPr>
          <w:sz w:val="28"/>
          <w:szCs w:val="28"/>
        </w:rPr>
      </w:pPr>
      <w:r>
        <w:rPr>
          <w:sz w:val="28"/>
          <w:szCs w:val="28"/>
        </w:rPr>
        <w:t xml:space="preserve">34. Конкурс на включение в кадровый резерв </w:t>
      </w:r>
      <w:r>
        <w:rPr>
          <w:bCs/>
          <w:sz w:val="28"/>
          <w:szCs w:val="28"/>
        </w:rPr>
        <w:t xml:space="preserve">для замещения вакантных должностей муниципальной службы </w:t>
      </w:r>
      <w:r>
        <w:rPr>
          <w:sz w:val="28"/>
          <w:szCs w:val="28"/>
        </w:rPr>
        <w:t>проводится в порядке, установленном настоящим Положением.</w:t>
      </w:r>
    </w:p>
    <w:p w:rsidR="008272D6" w:rsidRDefault="008272D6" w:rsidP="008272D6">
      <w:pPr>
        <w:autoSpaceDE w:val="0"/>
        <w:autoSpaceDN w:val="0"/>
        <w:adjustRightInd w:val="0"/>
        <w:ind w:firstLine="720"/>
        <w:jc w:val="both"/>
        <w:outlineLvl w:val="0"/>
        <w:rPr>
          <w:sz w:val="28"/>
          <w:szCs w:val="28"/>
        </w:rPr>
      </w:pPr>
      <w:r>
        <w:rPr>
          <w:sz w:val="28"/>
          <w:szCs w:val="28"/>
        </w:rPr>
        <w:t>35. Назначение на должности руководителя муниципального бюджетного учреждения, руководителя муниципального унитарного предприятия  в муниципальном образовании «</w:t>
      </w:r>
      <w:proofErr w:type="spellStart"/>
      <w:r w:rsidR="00F33808">
        <w:rPr>
          <w:sz w:val="28"/>
          <w:szCs w:val="28"/>
        </w:rPr>
        <w:t>Шаумяновского</w:t>
      </w:r>
      <w:proofErr w:type="spellEnd"/>
      <w:r>
        <w:rPr>
          <w:sz w:val="28"/>
          <w:szCs w:val="28"/>
        </w:rPr>
        <w:t xml:space="preserve"> сельское поселение» (далее - должность руководителя) осуществляется на конкурсной основе.</w:t>
      </w:r>
    </w:p>
    <w:p w:rsidR="008272D6" w:rsidRDefault="008272D6" w:rsidP="008272D6">
      <w:pPr>
        <w:autoSpaceDE w:val="0"/>
        <w:autoSpaceDN w:val="0"/>
        <w:adjustRightInd w:val="0"/>
        <w:ind w:firstLine="720"/>
        <w:jc w:val="both"/>
        <w:outlineLvl w:val="0"/>
        <w:rPr>
          <w:sz w:val="28"/>
          <w:szCs w:val="28"/>
        </w:rPr>
      </w:pPr>
      <w:r>
        <w:rPr>
          <w:sz w:val="28"/>
          <w:szCs w:val="28"/>
        </w:rPr>
        <w:t>36. Конкурс на замещение должности руководителя проводится конкурсной комиссией, образуемой в соответствии с настоящим Положением и в установленном им порядке, за исключением положений, предусмотренных пунктами 37 - 40 настоящего Положения.</w:t>
      </w:r>
    </w:p>
    <w:p w:rsidR="008272D6" w:rsidRDefault="008272D6" w:rsidP="008272D6">
      <w:pPr>
        <w:autoSpaceDE w:val="0"/>
        <w:autoSpaceDN w:val="0"/>
        <w:adjustRightInd w:val="0"/>
        <w:ind w:firstLine="708"/>
        <w:jc w:val="both"/>
        <w:rPr>
          <w:bCs/>
          <w:sz w:val="28"/>
          <w:szCs w:val="28"/>
        </w:rPr>
      </w:pPr>
      <w:r>
        <w:rPr>
          <w:sz w:val="28"/>
          <w:szCs w:val="28"/>
        </w:rPr>
        <w:t>37. В случае</w:t>
      </w:r>
      <w:proofErr w:type="gramStart"/>
      <w:r>
        <w:rPr>
          <w:sz w:val="28"/>
          <w:szCs w:val="28"/>
        </w:rPr>
        <w:t>,</w:t>
      </w:r>
      <w:proofErr w:type="gramEnd"/>
      <w:r>
        <w:rPr>
          <w:sz w:val="28"/>
          <w:szCs w:val="28"/>
        </w:rPr>
        <w:t xml:space="preserve"> если федеральным и областным законодательством, муниципальными правовыми актами установлены требования к кандидатуре руководителя, правом на участие в конкурсе на замещение должности руководителя обладают граждане, соответствующие данным требованиям.</w:t>
      </w:r>
    </w:p>
    <w:p w:rsidR="008272D6" w:rsidRDefault="008272D6" w:rsidP="008272D6">
      <w:pPr>
        <w:autoSpaceDE w:val="0"/>
        <w:autoSpaceDN w:val="0"/>
        <w:adjustRightInd w:val="0"/>
        <w:ind w:firstLine="720"/>
        <w:jc w:val="both"/>
        <w:outlineLvl w:val="0"/>
        <w:rPr>
          <w:bCs/>
          <w:sz w:val="28"/>
          <w:szCs w:val="28"/>
        </w:rPr>
      </w:pPr>
      <w:r>
        <w:rPr>
          <w:bCs/>
          <w:sz w:val="28"/>
          <w:szCs w:val="28"/>
        </w:rPr>
        <w:t xml:space="preserve">38. Для участия в конкурсе </w:t>
      </w:r>
      <w:r>
        <w:rPr>
          <w:sz w:val="28"/>
          <w:szCs w:val="28"/>
        </w:rPr>
        <w:t xml:space="preserve">на замещение должности руководителя </w:t>
      </w:r>
      <w:r>
        <w:rPr>
          <w:bCs/>
          <w:sz w:val="28"/>
          <w:szCs w:val="28"/>
        </w:rPr>
        <w:t>претендент представляет в конкурсную комиссию письменное заявление, а также копии документов, предусмотренных частью первой статьи 65 Трудового кодекса Российской Федерации. В отдельных случаях, предусмотренных действующим законодательством, могут представляться иные документы.</w:t>
      </w:r>
    </w:p>
    <w:p w:rsidR="008272D6" w:rsidRDefault="008272D6" w:rsidP="008272D6">
      <w:pPr>
        <w:autoSpaceDE w:val="0"/>
        <w:autoSpaceDN w:val="0"/>
        <w:adjustRightInd w:val="0"/>
        <w:ind w:firstLine="720"/>
        <w:jc w:val="both"/>
        <w:outlineLvl w:val="0"/>
        <w:rPr>
          <w:sz w:val="28"/>
          <w:szCs w:val="28"/>
        </w:rPr>
      </w:pPr>
      <w:r>
        <w:rPr>
          <w:bCs/>
          <w:sz w:val="28"/>
          <w:szCs w:val="28"/>
        </w:rPr>
        <w:t xml:space="preserve">39. </w:t>
      </w:r>
      <w:r>
        <w:rPr>
          <w:sz w:val="28"/>
          <w:szCs w:val="28"/>
        </w:rPr>
        <w:t>Конкурсная комиссия оценивает знание кандидатами отраслевой специфики, основ гражданского, трудового, налогового законодательства, основ управления предприятием, маркетинга, финансового аудита и планирования; а также рассматривает представленные ими предложения по программе развития и деятельности муниципального бюджетного учреждения.</w:t>
      </w:r>
    </w:p>
    <w:p w:rsidR="008272D6" w:rsidRDefault="008272D6" w:rsidP="008272D6">
      <w:pPr>
        <w:autoSpaceDE w:val="0"/>
        <w:autoSpaceDN w:val="0"/>
        <w:adjustRightInd w:val="0"/>
        <w:ind w:firstLine="720"/>
        <w:jc w:val="both"/>
        <w:outlineLvl w:val="0"/>
        <w:rPr>
          <w:sz w:val="28"/>
          <w:szCs w:val="28"/>
        </w:rPr>
      </w:pPr>
      <w:r>
        <w:rPr>
          <w:sz w:val="28"/>
          <w:szCs w:val="28"/>
        </w:rPr>
        <w:lastRenderedPageBreak/>
        <w:t xml:space="preserve">40. </w:t>
      </w:r>
      <w:proofErr w:type="gramStart"/>
      <w:r>
        <w:rPr>
          <w:sz w:val="28"/>
          <w:szCs w:val="28"/>
        </w:rPr>
        <w:t>Орган местного самоуправления или должностное лицо местного самоуправления, уполномоченное принимать решение о назначении руководителя заключает трудовой договор с кандидатом, признанным конкурсной комиссией победителем, и издает правовой акт о его назначении на должность руководителя муниципального бюджетного учреждения, руководителя муниципального унитарного предприятия.</w:t>
      </w:r>
      <w:proofErr w:type="gramEnd"/>
    </w:p>
    <w:p w:rsidR="00E44DF6" w:rsidRDefault="00E44DF6"/>
    <w:sectPr w:rsidR="00E44DF6" w:rsidSect="00E44D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72D6"/>
    <w:rsid w:val="001379D5"/>
    <w:rsid w:val="00155B30"/>
    <w:rsid w:val="00205066"/>
    <w:rsid w:val="00801A26"/>
    <w:rsid w:val="008272D6"/>
    <w:rsid w:val="00B504D3"/>
    <w:rsid w:val="00E44DF6"/>
    <w:rsid w:val="00F33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2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72D6"/>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272D6"/>
    <w:rPr>
      <w:rFonts w:ascii="Arial" w:eastAsia="Times New Roman" w:hAnsi="Arial" w:cs="Arial"/>
      <w:b/>
      <w:bCs/>
      <w:color w:val="26282F"/>
      <w:sz w:val="24"/>
      <w:szCs w:val="24"/>
      <w:lang w:eastAsia="ru-RU"/>
    </w:rPr>
  </w:style>
  <w:style w:type="paragraph" w:styleId="a3">
    <w:name w:val="Body Text"/>
    <w:basedOn w:val="a"/>
    <w:link w:val="a4"/>
    <w:semiHidden/>
    <w:unhideWhenUsed/>
    <w:rsid w:val="008272D6"/>
    <w:pPr>
      <w:ind w:right="5755"/>
      <w:jc w:val="both"/>
    </w:pPr>
    <w:rPr>
      <w:sz w:val="28"/>
    </w:rPr>
  </w:style>
  <w:style w:type="character" w:customStyle="1" w:styleId="a4">
    <w:name w:val="Основной текст Знак"/>
    <w:basedOn w:val="a0"/>
    <w:link w:val="a3"/>
    <w:semiHidden/>
    <w:rsid w:val="008272D6"/>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70919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2163</Words>
  <Characters>12335</Characters>
  <Application>Microsoft Office Word</Application>
  <DocSecurity>0</DocSecurity>
  <Lines>102</Lines>
  <Paragraphs>28</Paragraphs>
  <ScaleCrop>false</ScaleCrop>
  <Company/>
  <LinksUpToDate>false</LinksUpToDate>
  <CharactersWithSpaces>14470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2020-01-31T06:48:00Z</cp:lastPrinted>
  <dcterms:created xsi:type="dcterms:W3CDTF">2020-01-31T06:33:00Z</dcterms:created>
  <dcterms:modified xsi:type="dcterms:W3CDTF">2020-01-31T06:48:00Z</dcterms:modified>
</cp:coreProperties>
</file>